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5E" w:rsidRPr="0067125E" w:rsidRDefault="0067125E" w:rsidP="0067125E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125E">
        <w:rPr>
          <w:rFonts w:ascii="Arial" w:hAnsi="Arial" w:cs="Arial"/>
          <w:sz w:val="24"/>
          <w:szCs w:val="24"/>
        </w:rPr>
        <w:t>REPUBLIKA HRVATSKA</w:t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  <w:t>Razina 31</w:t>
      </w:r>
    </w:p>
    <w:p w:rsidR="0067125E" w:rsidRPr="0067125E" w:rsidRDefault="0067125E" w:rsidP="006712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ŽUPANIJA ZAGREBAČKA</w:t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  <w:t>Broj RKP – a: 15987</w:t>
      </w:r>
    </w:p>
    <w:p w:rsidR="0067125E" w:rsidRPr="0067125E" w:rsidRDefault="0067125E" w:rsidP="006712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OSNOVNA ŠKOLA GRADEC</w:t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  <w:t>Matični broj : 03992179</w:t>
      </w:r>
    </w:p>
    <w:p w:rsidR="0067125E" w:rsidRPr="0067125E" w:rsidRDefault="0067125E" w:rsidP="0067125E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Gradec 93a, 10345 Gradec</w:t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  <w:t>OIB: 96080500506</w:t>
      </w:r>
    </w:p>
    <w:p w:rsidR="0067125E" w:rsidRPr="0067125E" w:rsidRDefault="0067125E" w:rsidP="006712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b/>
          <w:sz w:val="24"/>
          <w:szCs w:val="24"/>
        </w:rPr>
        <w:tab/>
      </w:r>
      <w:r w:rsidRPr="0067125E">
        <w:rPr>
          <w:rFonts w:ascii="Arial" w:hAnsi="Arial" w:cs="Arial"/>
          <w:b/>
          <w:sz w:val="24"/>
          <w:szCs w:val="24"/>
        </w:rPr>
        <w:tab/>
      </w:r>
      <w:r w:rsidRPr="0067125E">
        <w:rPr>
          <w:rFonts w:ascii="Arial" w:hAnsi="Arial" w:cs="Arial"/>
          <w:b/>
          <w:sz w:val="24"/>
          <w:szCs w:val="24"/>
        </w:rPr>
        <w:tab/>
      </w:r>
      <w:r w:rsidRPr="0067125E">
        <w:rPr>
          <w:rFonts w:ascii="Arial" w:hAnsi="Arial" w:cs="Arial"/>
          <w:b/>
          <w:sz w:val="24"/>
          <w:szCs w:val="24"/>
        </w:rPr>
        <w:tab/>
      </w:r>
      <w:r w:rsidRPr="0067125E">
        <w:rPr>
          <w:rFonts w:ascii="Arial" w:hAnsi="Arial" w:cs="Arial"/>
          <w:b/>
          <w:sz w:val="24"/>
          <w:szCs w:val="24"/>
        </w:rPr>
        <w:tab/>
      </w:r>
      <w:r w:rsidRPr="0067125E">
        <w:rPr>
          <w:rFonts w:ascii="Arial" w:hAnsi="Arial" w:cs="Arial"/>
          <w:b/>
          <w:sz w:val="24"/>
          <w:szCs w:val="24"/>
        </w:rPr>
        <w:tab/>
      </w:r>
      <w:r w:rsidRPr="0067125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67125E">
        <w:rPr>
          <w:rFonts w:ascii="Arial" w:hAnsi="Arial" w:cs="Arial"/>
          <w:sz w:val="24"/>
          <w:szCs w:val="24"/>
        </w:rPr>
        <w:t>IBAN: HR6423600001101245844</w:t>
      </w:r>
    </w:p>
    <w:p w:rsidR="0067125E" w:rsidRPr="0067125E" w:rsidRDefault="0067125E" w:rsidP="0067125E">
      <w:pPr>
        <w:pStyle w:val="Bezproreda"/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Gradec, 31.01.2018.</w:t>
      </w:r>
    </w:p>
    <w:p w:rsidR="00602ED8" w:rsidRPr="0067125E" w:rsidRDefault="00602ED8" w:rsidP="00CD1D09">
      <w:pPr>
        <w:pStyle w:val="Bezproreda"/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67125E">
        <w:rPr>
          <w:rFonts w:ascii="Arial" w:hAnsi="Arial" w:cs="Arial"/>
          <w:b/>
          <w:sz w:val="24"/>
          <w:szCs w:val="24"/>
        </w:rPr>
        <w:t xml:space="preserve">BILJEŠKE UZ FINANCIJSKE IZVJEŠTAJE ZA RAZDOBLJE OD </w:t>
      </w:r>
      <w:r w:rsidR="0067125E">
        <w:rPr>
          <w:rFonts w:ascii="Arial" w:hAnsi="Arial" w:cs="Arial"/>
          <w:b/>
          <w:sz w:val="24"/>
          <w:szCs w:val="24"/>
        </w:rPr>
        <w:t>1. SIJEČNJA DO 31. PROSINCA 2017</w:t>
      </w:r>
      <w:r w:rsidRPr="0067125E">
        <w:rPr>
          <w:rFonts w:ascii="Arial" w:hAnsi="Arial" w:cs="Arial"/>
          <w:b/>
          <w:sz w:val="24"/>
          <w:szCs w:val="24"/>
        </w:rPr>
        <w:t>.</w:t>
      </w:r>
    </w:p>
    <w:p w:rsidR="0067125E" w:rsidRDefault="00602ED8" w:rsidP="0067125E">
      <w:pPr>
        <w:pStyle w:val="Bezproreda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 xml:space="preserve">Osnovna škola Gradec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67125E" w:rsidRPr="0067125E" w:rsidRDefault="0067125E" w:rsidP="0067125E">
      <w:pPr>
        <w:pStyle w:val="Bezproreda"/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5F70A2" w:rsidRPr="0067125E" w:rsidRDefault="005F70A2" w:rsidP="0067125E">
      <w:pPr>
        <w:pStyle w:val="Bezproreda"/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25E">
        <w:rPr>
          <w:rFonts w:ascii="Arial" w:hAnsi="Arial" w:cs="Arial"/>
          <w:b/>
          <w:sz w:val="24"/>
          <w:szCs w:val="24"/>
          <w:u w:val="single"/>
        </w:rPr>
        <w:t>Bilješke uz PR – RAS</w:t>
      </w:r>
    </w:p>
    <w:p w:rsidR="00602ED8" w:rsidRPr="0067125E" w:rsidRDefault="00C7328F" w:rsidP="0067125E">
      <w:pPr>
        <w:pStyle w:val="Bezproreda"/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Bilješka broj 1 – AOP 116</w:t>
      </w:r>
      <w:r w:rsidR="005F70A2" w:rsidRPr="0067125E">
        <w:rPr>
          <w:rFonts w:ascii="Arial" w:hAnsi="Arial" w:cs="Arial"/>
          <w:b/>
          <w:sz w:val="24"/>
          <w:szCs w:val="24"/>
        </w:rPr>
        <w:t xml:space="preserve"> Ostali nespomenuti prihodi – </w:t>
      </w:r>
      <w:r w:rsidR="005F70A2" w:rsidRPr="0067125E">
        <w:rPr>
          <w:rFonts w:ascii="Arial" w:hAnsi="Arial" w:cs="Arial"/>
          <w:sz w:val="24"/>
          <w:szCs w:val="24"/>
        </w:rPr>
        <w:t xml:space="preserve">povećan je za </w:t>
      </w:r>
      <w:r w:rsidR="0067125E">
        <w:rPr>
          <w:rFonts w:ascii="Arial" w:hAnsi="Arial" w:cs="Arial"/>
          <w:sz w:val="24"/>
          <w:szCs w:val="24"/>
        </w:rPr>
        <w:t>8.614</w:t>
      </w:r>
      <w:r w:rsidR="005F70A2" w:rsidRPr="0067125E">
        <w:rPr>
          <w:rFonts w:ascii="Arial" w:hAnsi="Arial" w:cs="Arial"/>
          <w:sz w:val="24"/>
          <w:szCs w:val="24"/>
        </w:rPr>
        <w:t xml:space="preserve"> kunu u odnosu na prošlu godinu, a na njemu su iskazani prihodi od sljedećih financiranja:</w:t>
      </w:r>
    </w:p>
    <w:p w:rsidR="00602ED8" w:rsidRPr="0067125E" w:rsidRDefault="00602ED8" w:rsidP="0067125E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Prij</w:t>
      </w:r>
      <w:r w:rsidR="005F70A2" w:rsidRPr="0067125E">
        <w:rPr>
          <w:rFonts w:ascii="Arial" w:hAnsi="Arial" w:cs="Arial"/>
          <w:sz w:val="24"/>
          <w:szCs w:val="24"/>
        </w:rPr>
        <w:t>evoz učenika na izlet</w:t>
      </w:r>
      <w:r w:rsidR="005F70A2" w:rsidRPr="0067125E">
        <w:rPr>
          <w:rFonts w:ascii="Arial" w:hAnsi="Arial" w:cs="Arial"/>
          <w:sz w:val="24"/>
          <w:szCs w:val="24"/>
        </w:rPr>
        <w:tab/>
      </w:r>
      <w:r w:rsidR="005F70A2" w:rsidRPr="0067125E">
        <w:rPr>
          <w:rFonts w:ascii="Arial" w:hAnsi="Arial" w:cs="Arial"/>
          <w:sz w:val="24"/>
          <w:szCs w:val="24"/>
        </w:rPr>
        <w:tab/>
      </w:r>
      <w:r w:rsidR="005F70A2" w:rsidRPr="0067125E">
        <w:rPr>
          <w:rFonts w:ascii="Arial" w:hAnsi="Arial" w:cs="Arial"/>
          <w:sz w:val="24"/>
          <w:szCs w:val="24"/>
        </w:rPr>
        <w:tab/>
      </w:r>
      <w:r w:rsidR="005F70A2" w:rsidRPr="0067125E">
        <w:rPr>
          <w:rFonts w:ascii="Arial" w:hAnsi="Arial" w:cs="Arial"/>
          <w:sz w:val="24"/>
          <w:szCs w:val="24"/>
        </w:rPr>
        <w:tab/>
      </w:r>
      <w:r w:rsidR="005F70A2" w:rsidRPr="0067125E">
        <w:rPr>
          <w:rFonts w:ascii="Arial" w:hAnsi="Arial" w:cs="Arial"/>
          <w:sz w:val="24"/>
          <w:szCs w:val="24"/>
        </w:rPr>
        <w:tab/>
      </w:r>
      <w:r w:rsidR="00CD1D09">
        <w:rPr>
          <w:rFonts w:ascii="Arial" w:hAnsi="Arial" w:cs="Arial"/>
          <w:sz w:val="24"/>
          <w:szCs w:val="24"/>
        </w:rPr>
        <w:tab/>
      </w:r>
      <w:r w:rsidR="00CD1D09">
        <w:rPr>
          <w:rFonts w:ascii="Arial" w:hAnsi="Arial" w:cs="Arial"/>
          <w:sz w:val="24"/>
          <w:szCs w:val="24"/>
        </w:rPr>
        <w:tab/>
        <w:t>39.620</w:t>
      </w:r>
    </w:p>
    <w:p w:rsidR="00602ED8" w:rsidRPr="0067125E" w:rsidRDefault="00602ED8" w:rsidP="0067125E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Uplata roditelja i zaposle</w:t>
      </w:r>
      <w:r w:rsidR="005F70A2" w:rsidRPr="0067125E">
        <w:rPr>
          <w:rFonts w:ascii="Arial" w:hAnsi="Arial" w:cs="Arial"/>
          <w:sz w:val="24"/>
          <w:szCs w:val="24"/>
        </w:rPr>
        <w:t>nik</w:t>
      </w:r>
      <w:r w:rsidR="00F74DCA" w:rsidRPr="0067125E">
        <w:rPr>
          <w:rFonts w:ascii="Arial" w:hAnsi="Arial" w:cs="Arial"/>
          <w:sz w:val="24"/>
          <w:szCs w:val="24"/>
        </w:rPr>
        <w:t>a za školsku kuhinju</w:t>
      </w:r>
      <w:r w:rsidR="00F74DCA" w:rsidRPr="0067125E">
        <w:rPr>
          <w:rFonts w:ascii="Arial" w:hAnsi="Arial" w:cs="Arial"/>
          <w:sz w:val="24"/>
          <w:szCs w:val="24"/>
        </w:rPr>
        <w:tab/>
      </w:r>
      <w:r w:rsidR="00F74DCA" w:rsidRPr="0067125E">
        <w:rPr>
          <w:rFonts w:ascii="Arial" w:hAnsi="Arial" w:cs="Arial"/>
          <w:sz w:val="24"/>
          <w:szCs w:val="24"/>
        </w:rPr>
        <w:tab/>
      </w:r>
      <w:r w:rsidR="00C7328F">
        <w:rPr>
          <w:rFonts w:ascii="Arial" w:hAnsi="Arial" w:cs="Arial"/>
          <w:sz w:val="24"/>
          <w:szCs w:val="24"/>
        </w:rPr>
        <w:tab/>
        <w:t>181.032</w:t>
      </w:r>
      <w:r w:rsidRPr="0067125E">
        <w:rPr>
          <w:rFonts w:ascii="Arial" w:hAnsi="Arial" w:cs="Arial"/>
          <w:sz w:val="24"/>
          <w:szCs w:val="24"/>
        </w:rPr>
        <w:br/>
        <w:t>MŠ Gradec i PŠ Cugovec</w:t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</w:p>
    <w:p w:rsidR="00602ED8" w:rsidRPr="0067125E" w:rsidRDefault="00602ED8" w:rsidP="0067125E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Sufinanciranje prehrane za</w:t>
      </w:r>
      <w:r w:rsidR="005F70A2" w:rsidRPr="0067125E">
        <w:rPr>
          <w:rFonts w:ascii="Arial" w:hAnsi="Arial" w:cs="Arial"/>
          <w:sz w:val="24"/>
          <w:szCs w:val="24"/>
        </w:rPr>
        <w:t xml:space="preserve"> siromašne-Općina Gradec</w:t>
      </w:r>
      <w:r w:rsidR="005F70A2" w:rsidRPr="0067125E">
        <w:rPr>
          <w:rFonts w:ascii="Arial" w:hAnsi="Arial" w:cs="Arial"/>
          <w:sz w:val="24"/>
          <w:szCs w:val="24"/>
        </w:rPr>
        <w:tab/>
      </w:r>
      <w:r w:rsidR="005F70A2" w:rsidRPr="0067125E">
        <w:rPr>
          <w:rFonts w:ascii="Arial" w:hAnsi="Arial" w:cs="Arial"/>
          <w:sz w:val="24"/>
          <w:szCs w:val="24"/>
        </w:rPr>
        <w:tab/>
      </w:r>
      <w:r w:rsidR="00CD1D09">
        <w:rPr>
          <w:rFonts w:ascii="Arial" w:hAnsi="Arial" w:cs="Arial"/>
          <w:sz w:val="24"/>
          <w:szCs w:val="24"/>
        </w:rPr>
        <w:t>58.437</w:t>
      </w:r>
    </w:p>
    <w:p w:rsidR="00602ED8" w:rsidRPr="0067125E" w:rsidRDefault="00602ED8" w:rsidP="0067125E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Prihod za dnevnice i put</w:t>
      </w:r>
      <w:r w:rsidR="005F70A2" w:rsidRPr="0067125E">
        <w:rPr>
          <w:rFonts w:ascii="Arial" w:hAnsi="Arial" w:cs="Arial"/>
          <w:sz w:val="24"/>
          <w:szCs w:val="24"/>
        </w:rPr>
        <w:t xml:space="preserve">ne troškove na </w:t>
      </w:r>
      <w:proofErr w:type="spellStart"/>
      <w:r w:rsidR="005F70A2" w:rsidRPr="0067125E">
        <w:rPr>
          <w:rFonts w:ascii="Arial" w:hAnsi="Arial" w:cs="Arial"/>
          <w:sz w:val="24"/>
          <w:szCs w:val="24"/>
        </w:rPr>
        <w:t>žup</w:t>
      </w:r>
      <w:proofErr w:type="spellEnd"/>
      <w:r w:rsidR="005F70A2" w:rsidRPr="0067125E">
        <w:rPr>
          <w:rFonts w:ascii="Arial" w:hAnsi="Arial" w:cs="Arial"/>
          <w:sz w:val="24"/>
          <w:szCs w:val="24"/>
        </w:rPr>
        <w:t xml:space="preserve">. natjecanja </w:t>
      </w:r>
      <w:r w:rsidR="005F70A2" w:rsidRPr="0067125E">
        <w:rPr>
          <w:rFonts w:ascii="Arial" w:hAnsi="Arial" w:cs="Arial"/>
          <w:sz w:val="24"/>
          <w:szCs w:val="24"/>
        </w:rPr>
        <w:tab/>
        <w:t>,</w:t>
      </w:r>
      <w:r w:rsidRPr="0067125E">
        <w:rPr>
          <w:rFonts w:ascii="Arial" w:hAnsi="Arial" w:cs="Arial"/>
          <w:sz w:val="24"/>
          <w:szCs w:val="24"/>
        </w:rPr>
        <w:tab/>
      </w:r>
      <w:r w:rsidR="005F70A2" w:rsidRPr="0067125E">
        <w:rPr>
          <w:rFonts w:ascii="Arial" w:hAnsi="Arial" w:cs="Arial"/>
          <w:sz w:val="24"/>
          <w:szCs w:val="24"/>
        </w:rPr>
        <w:br/>
        <w:t>dnevnice za školu plivanja i izlete</w:t>
      </w:r>
      <w:r w:rsidR="005F70A2" w:rsidRPr="0067125E">
        <w:rPr>
          <w:rFonts w:ascii="Arial" w:hAnsi="Arial" w:cs="Arial"/>
          <w:sz w:val="24"/>
          <w:szCs w:val="24"/>
        </w:rPr>
        <w:tab/>
      </w:r>
      <w:r w:rsidR="005F70A2" w:rsidRPr="0067125E">
        <w:rPr>
          <w:rFonts w:ascii="Arial" w:hAnsi="Arial" w:cs="Arial"/>
          <w:sz w:val="24"/>
          <w:szCs w:val="24"/>
        </w:rPr>
        <w:tab/>
      </w:r>
      <w:r w:rsidR="005F70A2" w:rsidRPr="0067125E">
        <w:rPr>
          <w:rFonts w:ascii="Arial" w:hAnsi="Arial" w:cs="Arial"/>
          <w:sz w:val="24"/>
          <w:szCs w:val="24"/>
        </w:rPr>
        <w:tab/>
      </w:r>
      <w:r w:rsidR="005F70A2" w:rsidRPr="0067125E">
        <w:rPr>
          <w:rFonts w:ascii="Arial" w:hAnsi="Arial" w:cs="Arial"/>
          <w:sz w:val="24"/>
          <w:szCs w:val="24"/>
        </w:rPr>
        <w:tab/>
      </w:r>
      <w:r w:rsidR="00CD1D09">
        <w:rPr>
          <w:rFonts w:ascii="Arial" w:hAnsi="Arial" w:cs="Arial"/>
          <w:sz w:val="24"/>
          <w:szCs w:val="24"/>
        </w:rPr>
        <w:tab/>
        <w:t>6.754</w:t>
      </w:r>
    </w:p>
    <w:p w:rsidR="00602ED8" w:rsidRPr="0067125E" w:rsidRDefault="00602ED8" w:rsidP="0067125E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Prihod za osiguranje učenika</w:t>
      </w:r>
      <w:r w:rsidR="005F70A2" w:rsidRPr="0067125E">
        <w:rPr>
          <w:rFonts w:ascii="Arial" w:hAnsi="Arial" w:cs="Arial"/>
          <w:sz w:val="24"/>
          <w:szCs w:val="24"/>
        </w:rPr>
        <w:tab/>
      </w:r>
      <w:r w:rsidR="005F70A2" w:rsidRPr="0067125E">
        <w:rPr>
          <w:rFonts w:ascii="Arial" w:hAnsi="Arial" w:cs="Arial"/>
          <w:sz w:val="24"/>
          <w:szCs w:val="24"/>
        </w:rPr>
        <w:tab/>
      </w:r>
      <w:r w:rsidR="005F70A2" w:rsidRPr="0067125E">
        <w:rPr>
          <w:rFonts w:ascii="Arial" w:hAnsi="Arial" w:cs="Arial"/>
          <w:sz w:val="24"/>
          <w:szCs w:val="24"/>
        </w:rPr>
        <w:tab/>
      </w:r>
      <w:r w:rsidR="005F70A2" w:rsidRPr="0067125E">
        <w:rPr>
          <w:rFonts w:ascii="Arial" w:hAnsi="Arial" w:cs="Arial"/>
          <w:sz w:val="24"/>
          <w:szCs w:val="24"/>
        </w:rPr>
        <w:tab/>
      </w:r>
      <w:r w:rsidR="005F70A2" w:rsidRPr="0067125E">
        <w:rPr>
          <w:rFonts w:ascii="Arial" w:hAnsi="Arial" w:cs="Arial"/>
          <w:sz w:val="24"/>
          <w:szCs w:val="24"/>
        </w:rPr>
        <w:tab/>
        <w:t xml:space="preserve"> </w:t>
      </w:r>
      <w:r w:rsidR="00CD1D09">
        <w:rPr>
          <w:rFonts w:ascii="Arial" w:hAnsi="Arial" w:cs="Arial"/>
          <w:sz w:val="24"/>
          <w:szCs w:val="24"/>
        </w:rPr>
        <w:tab/>
        <w:t>6.700</w:t>
      </w:r>
    </w:p>
    <w:p w:rsidR="00CD1D09" w:rsidRDefault="00602ED8" w:rsidP="00CD1D09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Osta</w:t>
      </w:r>
      <w:r w:rsidR="005F70A2" w:rsidRPr="0067125E">
        <w:rPr>
          <w:rFonts w:ascii="Arial" w:hAnsi="Arial" w:cs="Arial"/>
          <w:sz w:val="24"/>
          <w:szCs w:val="24"/>
        </w:rPr>
        <w:t xml:space="preserve">li </w:t>
      </w:r>
      <w:r w:rsidR="00F74DCA" w:rsidRPr="0067125E">
        <w:rPr>
          <w:rFonts w:ascii="Arial" w:hAnsi="Arial" w:cs="Arial"/>
          <w:sz w:val="24"/>
          <w:szCs w:val="24"/>
        </w:rPr>
        <w:t>nespomenuti prihodi</w:t>
      </w:r>
      <w:r w:rsidR="00F74DCA" w:rsidRPr="0067125E">
        <w:rPr>
          <w:rFonts w:ascii="Arial" w:hAnsi="Arial" w:cs="Arial"/>
          <w:sz w:val="24"/>
          <w:szCs w:val="24"/>
        </w:rPr>
        <w:tab/>
      </w:r>
      <w:r w:rsidR="00F74DCA" w:rsidRPr="0067125E">
        <w:rPr>
          <w:rFonts w:ascii="Arial" w:hAnsi="Arial" w:cs="Arial"/>
          <w:sz w:val="24"/>
          <w:szCs w:val="24"/>
        </w:rPr>
        <w:tab/>
      </w:r>
      <w:r w:rsidR="00F74DCA" w:rsidRPr="0067125E">
        <w:rPr>
          <w:rFonts w:ascii="Arial" w:hAnsi="Arial" w:cs="Arial"/>
          <w:sz w:val="24"/>
          <w:szCs w:val="24"/>
        </w:rPr>
        <w:tab/>
      </w:r>
      <w:r w:rsidR="00F74DCA" w:rsidRPr="0067125E">
        <w:rPr>
          <w:rFonts w:ascii="Arial" w:hAnsi="Arial" w:cs="Arial"/>
          <w:sz w:val="24"/>
          <w:szCs w:val="24"/>
        </w:rPr>
        <w:tab/>
      </w:r>
      <w:r w:rsidR="00F74DCA" w:rsidRPr="0067125E">
        <w:rPr>
          <w:rFonts w:ascii="Arial" w:hAnsi="Arial" w:cs="Arial"/>
          <w:sz w:val="24"/>
          <w:szCs w:val="24"/>
        </w:rPr>
        <w:tab/>
      </w:r>
      <w:r w:rsidR="007640AE" w:rsidRPr="0067125E">
        <w:rPr>
          <w:rFonts w:ascii="Arial" w:hAnsi="Arial" w:cs="Arial"/>
          <w:sz w:val="24"/>
          <w:szCs w:val="24"/>
        </w:rPr>
        <w:t xml:space="preserve"> </w:t>
      </w:r>
      <w:r w:rsidR="00CD1D09">
        <w:rPr>
          <w:rFonts w:ascii="Arial" w:hAnsi="Arial" w:cs="Arial"/>
          <w:sz w:val="24"/>
          <w:szCs w:val="24"/>
        </w:rPr>
        <w:tab/>
        <w:t>4.830</w:t>
      </w:r>
      <w:r w:rsidRPr="0067125E">
        <w:rPr>
          <w:rFonts w:ascii="Arial" w:hAnsi="Arial" w:cs="Arial"/>
          <w:sz w:val="24"/>
          <w:szCs w:val="24"/>
        </w:rPr>
        <w:br/>
        <w:t>pretplata na časopise, ispiti znanja</w:t>
      </w:r>
    </w:p>
    <w:p w:rsidR="00602ED8" w:rsidRPr="00CD1D09" w:rsidRDefault="00602ED8" w:rsidP="00CD1D09">
      <w:pPr>
        <w:pStyle w:val="Bezproreda"/>
        <w:spacing w:after="100" w:afterAutospacing="1"/>
        <w:ind w:left="6480"/>
        <w:jc w:val="both"/>
        <w:rPr>
          <w:rFonts w:ascii="Arial" w:hAnsi="Arial" w:cs="Arial"/>
          <w:sz w:val="24"/>
          <w:szCs w:val="24"/>
        </w:rPr>
      </w:pPr>
      <w:r w:rsidRPr="00CD1D09">
        <w:rPr>
          <w:rFonts w:ascii="Arial" w:hAnsi="Arial" w:cs="Arial"/>
          <w:b/>
          <w:sz w:val="24"/>
          <w:szCs w:val="24"/>
        </w:rPr>
        <w:t>UKUPNO</w:t>
      </w:r>
      <w:r w:rsidRPr="00CD1D09">
        <w:rPr>
          <w:rFonts w:ascii="Arial" w:hAnsi="Arial" w:cs="Arial"/>
          <w:b/>
          <w:sz w:val="24"/>
          <w:szCs w:val="24"/>
        </w:rPr>
        <w:tab/>
      </w:r>
      <w:r w:rsidR="00CD1D09" w:rsidRPr="00CD1D09">
        <w:rPr>
          <w:rFonts w:ascii="Arial" w:hAnsi="Arial" w:cs="Arial"/>
          <w:b/>
          <w:sz w:val="24"/>
          <w:szCs w:val="24"/>
        </w:rPr>
        <w:t>297.373</w:t>
      </w:r>
      <w:r w:rsidR="00CE664B" w:rsidRPr="00CD1D09">
        <w:rPr>
          <w:rFonts w:ascii="Arial" w:hAnsi="Arial" w:cs="Arial"/>
          <w:b/>
          <w:sz w:val="24"/>
          <w:szCs w:val="24"/>
        </w:rPr>
        <w:t xml:space="preserve"> </w:t>
      </w:r>
      <w:r w:rsidRPr="00CD1D09">
        <w:rPr>
          <w:rFonts w:ascii="Arial" w:hAnsi="Arial" w:cs="Arial"/>
          <w:b/>
          <w:sz w:val="24"/>
          <w:szCs w:val="24"/>
        </w:rPr>
        <w:t>kn</w:t>
      </w:r>
    </w:p>
    <w:p w:rsidR="00F75A49" w:rsidRPr="0067125E" w:rsidRDefault="00CD1D09" w:rsidP="0067125E">
      <w:pPr>
        <w:pStyle w:val="Bezproreda"/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Bilješka broj 2 – AOP 125</w:t>
      </w:r>
      <w:r w:rsidR="00F75A49" w:rsidRPr="0067125E">
        <w:rPr>
          <w:rFonts w:ascii="Arial" w:hAnsi="Arial" w:cs="Arial"/>
          <w:b/>
          <w:sz w:val="24"/>
          <w:szCs w:val="24"/>
        </w:rPr>
        <w:t xml:space="preserve"> Prihodi od </w:t>
      </w:r>
      <w:r>
        <w:rPr>
          <w:rFonts w:ascii="Arial" w:hAnsi="Arial" w:cs="Arial"/>
          <w:b/>
          <w:sz w:val="24"/>
          <w:szCs w:val="24"/>
        </w:rPr>
        <w:t>prodaje proizvoda i robe</w:t>
      </w:r>
      <w:r w:rsidR="00F75A49" w:rsidRPr="0067125E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odnosi se na prihode školske zadruge od prodaje proizvoda (4.602kn) i na prihod od skupljanja papira (1.375).</w:t>
      </w:r>
    </w:p>
    <w:p w:rsidR="00CD1D09" w:rsidRDefault="00CD1D09" w:rsidP="0067125E">
      <w:pPr>
        <w:pStyle w:val="Bezproreda"/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Bilješka broj 3</w:t>
      </w:r>
      <w:r w:rsidR="00F75A49" w:rsidRPr="0067125E">
        <w:rPr>
          <w:rFonts w:ascii="Arial" w:hAnsi="Arial" w:cs="Arial"/>
          <w:b/>
          <w:sz w:val="24"/>
          <w:szCs w:val="24"/>
        </w:rPr>
        <w:t xml:space="preserve"> – AOP </w:t>
      </w:r>
      <w:r w:rsidR="00C7328F">
        <w:rPr>
          <w:rFonts w:ascii="Arial" w:hAnsi="Arial" w:cs="Arial"/>
          <w:b/>
          <w:sz w:val="24"/>
          <w:szCs w:val="24"/>
        </w:rPr>
        <w:t xml:space="preserve">126 </w:t>
      </w:r>
      <w:r w:rsidR="00CB2863">
        <w:rPr>
          <w:rFonts w:ascii="Arial" w:hAnsi="Arial" w:cs="Arial"/>
          <w:b/>
          <w:sz w:val="24"/>
          <w:szCs w:val="24"/>
        </w:rPr>
        <w:t xml:space="preserve">Prihodi od pruženih usluga – </w:t>
      </w:r>
      <w:r w:rsidR="00CB2863">
        <w:rPr>
          <w:rFonts w:ascii="Arial" w:hAnsi="Arial" w:cs="Arial"/>
          <w:sz w:val="24"/>
          <w:szCs w:val="24"/>
        </w:rPr>
        <w:t>odnosi se na prihode od iznajmljivanja sportske dvorane i smanjeno je u odnosu na prošlu godinu zbog otkazivanja angažmana sportskih klubova.</w:t>
      </w:r>
    </w:p>
    <w:p w:rsidR="00CB2863" w:rsidRPr="00CB2863" w:rsidRDefault="00CB2863" w:rsidP="00CB2863">
      <w:pPr>
        <w:pStyle w:val="Bezproreda"/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602ED8" w:rsidRPr="0067125E" w:rsidRDefault="00CB2863" w:rsidP="0067125E">
      <w:pPr>
        <w:pStyle w:val="Bezproreda"/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Bilješka broj 4</w:t>
      </w:r>
      <w:r w:rsidR="004F1950" w:rsidRPr="0067125E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>149</w:t>
      </w:r>
      <w:r w:rsidR="004F1950" w:rsidRPr="0067125E">
        <w:rPr>
          <w:rFonts w:ascii="Arial" w:hAnsi="Arial" w:cs="Arial"/>
          <w:b/>
          <w:sz w:val="24"/>
          <w:szCs w:val="24"/>
        </w:rPr>
        <w:t xml:space="preserve"> Rashodi za zaposlene: </w:t>
      </w:r>
      <w:r w:rsidR="004F1950" w:rsidRPr="0067125E">
        <w:rPr>
          <w:rFonts w:ascii="Arial" w:hAnsi="Arial" w:cs="Arial"/>
          <w:sz w:val="24"/>
          <w:szCs w:val="24"/>
        </w:rPr>
        <w:t>iskazano je sljedeće:</w:t>
      </w:r>
    </w:p>
    <w:p w:rsidR="00602ED8" w:rsidRPr="0067125E" w:rsidRDefault="004F1950" w:rsidP="0067125E">
      <w:pPr>
        <w:pStyle w:val="Bezproreda"/>
        <w:numPr>
          <w:ilvl w:val="0"/>
          <w:numId w:val="9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Sredstva MZOS-a za bruto plaće:</w:t>
      </w:r>
      <w:r w:rsidRPr="0067125E">
        <w:rPr>
          <w:rFonts w:ascii="Arial" w:hAnsi="Arial" w:cs="Arial"/>
          <w:sz w:val="24"/>
          <w:szCs w:val="24"/>
        </w:rPr>
        <w:tab/>
      </w:r>
      <w:r w:rsidR="00CB2863">
        <w:rPr>
          <w:rFonts w:ascii="Arial" w:hAnsi="Arial" w:cs="Arial"/>
          <w:sz w:val="24"/>
          <w:szCs w:val="24"/>
        </w:rPr>
        <w:tab/>
      </w:r>
      <w:r w:rsidR="00CB2863">
        <w:rPr>
          <w:rFonts w:ascii="Arial" w:hAnsi="Arial" w:cs="Arial"/>
          <w:sz w:val="24"/>
          <w:szCs w:val="24"/>
        </w:rPr>
        <w:tab/>
      </w:r>
      <w:r w:rsidR="00CB2863">
        <w:rPr>
          <w:rFonts w:ascii="Arial" w:hAnsi="Arial" w:cs="Arial"/>
          <w:sz w:val="24"/>
          <w:szCs w:val="24"/>
        </w:rPr>
        <w:tab/>
        <w:t>3.480.218</w:t>
      </w:r>
    </w:p>
    <w:p w:rsidR="004F1950" w:rsidRPr="0067125E" w:rsidRDefault="004F1950" w:rsidP="0067125E">
      <w:pPr>
        <w:pStyle w:val="Bezproreda"/>
        <w:numPr>
          <w:ilvl w:val="0"/>
          <w:numId w:val="9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lastRenderedPageBreak/>
        <w:t>Doprinosi na plaće:</w:t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="00CB2863">
        <w:rPr>
          <w:rFonts w:ascii="Arial" w:hAnsi="Arial" w:cs="Arial"/>
          <w:sz w:val="24"/>
          <w:szCs w:val="24"/>
        </w:rPr>
        <w:tab/>
      </w:r>
      <w:r w:rsidR="00CB2863">
        <w:rPr>
          <w:rFonts w:ascii="Arial" w:hAnsi="Arial" w:cs="Arial"/>
          <w:sz w:val="24"/>
          <w:szCs w:val="24"/>
        </w:rPr>
        <w:tab/>
      </w:r>
      <w:r w:rsidR="00CB2863">
        <w:rPr>
          <w:rFonts w:ascii="Arial" w:hAnsi="Arial" w:cs="Arial"/>
          <w:sz w:val="24"/>
          <w:szCs w:val="24"/>
        </w:rPr>
        <w:tab/>
      </w:r>
      <w:r w:rsidR="00CB2863">
        <w:rPr>
          <w:rFonts w:ascii="Arial" w:hAnsi="Arial" w:cs="Arial"/>
          <w:sz w:val="24"/>
          <w:szCs w:val="24"/>
        </w:rPr>
        <w:tab/>
        <w:t xml:space="preserve">    599.488</w:t>
      </w:r>
    </w:p>
    <w:p w:rsidR="004F1950" w:rsidRPr="0067125E" w:rsidRDefault="004F1950" w:rsidP="0067125E">
      <w:pPr>
        <w:pStyle w:val="Bezproreda"/>
        <w:numPr>
          <w:ilvl w:val="0"/>
          <w:numId w:val="9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Ostal</w:t>
      </w:r>
      <w:r w:rsidR="00CB2863">
        <w:rPr>
          <w:rFonts w:ascii="Arial" w:hAnsi="Arial" w:cs="Arial"/>
          <w:sz w:val="24"/>
          <w:szCs w:val="24"/>
        </w:rPr>
        <w:t>i rashodi za zaposlene:</w:t>
      </w:r>
      <w:r w:rsidR="00CB2863">
        <w:rPr>
          <w:rFonts w:ascii="Arial" w:hAnsi="Arial" w:cs="Arial"/>
          <w:sz w:val="24"/>
          <w:szCs w:val="24"/>
        </w:rPr>
        <w:tab/>
      </w:r>
      <w:r w:rsidR="00CB2863">
        <w:rPr>
          <w:rFonts w:ascii="Arial" w:hAnsi="Arial" w:cs="Arial"/>
          <w:sz w:val="24"/>
          <w:szCs w:val="24"/>
        </w:rPr>
        <w:tab/>
      </w:r>
      <w:r w:rsidR="00CB2863">
        <w:rPr>
          <w:rFonts w:ascii="Arial" w:hAnsi="Arial" w:cs="Arial"/>
          <w:sz w:val="24"/>
          <w:szCs w:val="24"/>
        </w:rPr>
        <w:tab/>
      </w:r>
      <w:r w:rsidR="00CB2863">
        <w:rPr>
          <w:rFonts w:ascii="Arial" w:hAnsi="Arial" w:cs="Arial"/>
          <w:sz w:val="24"/>
          <w:szCs w:val="24"/>
        </w:rPr>
        <w:tab/>
      </w:r>
      <w:r w:rsidR="00CB2863">
        <w:rPr>
          <w:rFonts w:ascii="Arial" w:hAnsi="Arial" w:cs="Arial"/>
          <w:sz w:val="24"/>
          <w:szCs w:val="24"/>
        </w:rPr>
        <w:tab/>
        <w:t xml:space="preserve">    176.507</w:t>
      </w:r>
    </w:p>
    <w:p w:rsidR="004F1950" w:rsidRPr="0067125E" w:rsidRDefault="004F1950" w:rsidP="0067125E">
      <w:pPr>
        <w:pStyle w:val="Bezproreda"/>
        <w:numPr>
          <w:ilvl w:val="1"/>
          <w:numId w:val="9"/>
        </w:num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 xml:space="preserve">Povećani u odnosu na prošlu godinu zbog </w:t>
      </w:r>
      <w:r w:rsidR="00CB2863">
        <w:rPr>
          <w:rFonts w:ascii="Arial" w:hAnsi="Arial" w:cs="Arial"/>
          <w:sz w:val="24"/>
          <w:szCs w:val="24"/>
        </w:rPr>
        <w:t>povećanja osnovice plaće.</w:t>
      </w:r>
    </w:p>
    <w:p w:rsidR="00BE558A" w:rsidRDefault="004F1950" w:rsidP="00CB2863">
      <w:pPr>
        <w:pStyle w:val="Bezproreda"/>
        <w:spacing w:after="100" w:afterAutospacing="1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67125E">
        <w:rPr>
          <w:rFonts w:ascii="Arial" w:hAnsi="Arial" w:cs="Arial"/>
          <w:b/>
          <w:sz w:val="24"/>
          <w:szCs w:val="24"/>
        </w:rPr>
        <w:t>UKUPNO: 4.</w:t>
      </w:r>
      <w:r w:rsidR="00CB2863">
        <w:rPr>
          <w:rFonts w:ascii="Arial" w:hAnsi="Arial" w:cs="Arial"/>
          <w:b/>
          <w:sz w:val="24"/>
          <w:szCs w:val="24"/>
        </w:rPr>
        <w:t>256.213 kn</w:t>
      </w:r>
    </w:p>
    <w:p w:rsidR="00CB2863" w:rsidRDefault="00CB2863" w:rsidP="00CB2863">
      <w:pPr>
        <w:pStyle w:val="Bezproreda"/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Bilješka broj 5 – AOP 253 Ostale naknade građanima i kućanstvima iz proračuna</w:t>
      </w:r>
      <w:r w:rsidR="00FB414F">
        <w:rPr>
          <w:rFonts w:ascii="Arial" w:hAnsi="Arial" w:cs="Arial"/>
          <w:b/>
          <w:sz w:val="24"/>
          <w:szCs w:val="24"/>
        </w:rPr>
        <w:t xml:space="preserve"> – </w:t>
      </w:r>
      <w:r w:rsidR="00FB414F" w:rsidRPr="00FB414F">
        <w:rPr>
          <w:rFonts w:ascii="Arial" w:hAnsi="Arial" w:cs="Arial"/>
          <w:sz w:val="24"/>
          <w:szCs w:val="24"/>
        </w:rPr>
        <w:t xml:space="preserve">knjiženje </w:t>
      </w:r>
      <w:r w:rsidR="00C7328F">
        <w:rPr>
          <w:rFonts w:ascii="Arial" w:hAnsi="Arial" w:cs="Arial"/>
          <w:sz w:val="24"/>
          <w:szCs w:val="24"/>
        </w:rPr>
        <w:t>sredstava</w:t>
      </w:r>
      <w:r w:rsidR="00FB414F">
        <w:rPr>
          <w:rFonts w:ascii="Arial" w:hAnsi="Arial" w:cs="Arial"/>
          <w:sz w:val="24"/>
          <w:szCs w:val="24"/>
        </w:rPr>
        <w:t xml:space="preserve"> za Program školske sheme (voće i mlijeko) u iznosu od 5.355 kn.</w:t>
      </w:r>
    </w:p>
    <w:p w:rsidR="00683324" w:rsidRDefault="00683324" w:rsidP="00683324">
      <w:pPr>
        <w:spacing w:after="100" w:afterAutospacing="1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3324">
        <w:rPr>
          <w:rFonts w:ascii="Arial" w:eastAsiaTheme="minorHAnsi" w:hAnsi="Arial" w:cs="Arial"/>
          <w:b/>
          <w:sz w:val="24"/>
          <w:szCs w:val="24"/>
          <w:lang w:eastAsia="en-US"/>
        </w:rPr>
        <w:t>Bilješka broj 6- AOP 361- Uredska oprema i namještaj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– nabavljeno je 14 prijenosnih računala za kabinete učitelja i PŠ u iznosu od 31.914 kn. </w:t>
      </w:r>
    </w:p>
    <w:p w:rsidR="00FB414F" w:rsidRDefault="00D643A6" w:rsidP="00CB2863">
      <w:pPr>
        <w:pStyle w:val="Bezproreda"/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Bilješka broj 7 – AOP 375 – Knjige – </w:t>
      </w:r>
      <w:r>
        <w:rPr>
          <w:rFonts w:ascii="Arial" w:hAnsi="Arial" w:cs="Arial"/>
          <w:sz w:val="24"/>
          <w:szCs w:val="24"/>
        </w:rPr>
        <w:t>nabavljeno je 98 knjiga za knjižnicu u iznosu od 6.813 kn.</w:t>
      </w:r>
    </w:p>
    <w:p w:rsidR="00D643A6" w:rsidRPr="00D643A6" w:rsidRDefault="00D643A6" w:rsidP="00CB2863">
      <w:pPr>
        <w:pStyle w:val="Bezproreda"/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C40CEA" w:rsidRPr="00FB414F" w:rsidRDefault="00C40CEA" w:rsidP="0067125E">
      <w:pPr>
        <w:spacing w:after="100" w:afterAutospacing="1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FB414F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Bilješke uz Bilancu</w:t>
      </w:r>
    </w:p>
    <w:p w:rsidR="00AA4FA4" w:rsidRDefault="00D643A6" w:rsidP="00AA4FA4">
      <w:pPr>
        <w:spacing w:after="100" w:afterAutospacing="1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Bilješka broj 8</w:t>
      </w:r>
      <w:r w:rsidR="00C40CEA" w:rsidRPr="0067125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AOP 049 Sitni inventar u uporabi</w:t>
      </w:r>
      <w:r w:rsidR="00AA4FA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</w:t>
      </w:r>
      <w:r w:rsidR="00AA4FA4">
        <w:rPr>
          <w:rFonts w:ascii="Arial" w:eastAsiaTheme="minorHAnsi" w:hAnsi="Arial" w:cs="Arial"/>
          <w:sz w:val="24"/>
          <w:szCs w:val="24"/>
          <w:lang w:eastAsia="en-US"/>
        </w:rPr>
        <w:t>nabavljeno ga je u vrijednosti 17.211 kn</w:t>
      </w:r>
      <w:r w:rsidR="0004084F">
        <w:rPr>
          <w:rFonts w:ascii="Arial" w:eastAsiaTheme="minorHAnsi" w:hAnsi="Arial" w:cs="Arial"/>
          <w:sz w:val="24"/>
          <w:szCs w:val="24"/>
          <w:lang w:eastAsia="en-US"/>
        </w:rPr>
        <w:t xml:space="preserve"> i to: pluto pano za PŠ </w:t>
      </w:r>
      <w:proofErr w:type="spellStart"/>
      <w:r w:rsidR="0004084F">
        <w:rPr>
          <w:rFonts w:ascii="Arial" w:eastAsiaTheme="minorHAnsi" w:hAnsi="Arial" w:cs="Arial"/>
          <w:sz w:val="24"/>
          <w:szCs w:val="24"/>
          <w:lang w:eastAsia="en-US"/>
        </w:rPr>
        <w:t>Tučenik</w:t>
      </w:r>
      <w:proofErr w:type="spellEnd"/>
      <w:r w:rsidR="0004084F">
        <w:rPr>
          <w:rFonts w:ascii="Arial" w:eastAsiaTheme="minorHAnsi" w:hAnsi="Arial" w:cs="Arial"/>
          <w:sz w:val="24"/>
          <w:szCs w:val="24"/>
          <w:lang w:eastAsia="en-US"/>
        </w:rPr>
        <w:t xml:space="preserve">, mikser za kuhinju, lopte za odbojku, printer, </w:t>
      </w:r>
      <w:proofErr w:type="spellStart"/>
      <w:r w:rsidR="0004084F">
        <w:rPr>
          <w:rFonts w:ascii="Arial" w:eastAsiaTheme="minorHAnsi" w:hAnsi="Arial" w:cs="Arial"/>
          <w:sz w:val="24"/>
          <w:szCs w:val="24"/>
          <w:lang w:eastAsia="en-US"/>
        </w:rPr>
        <w:t>tapison</w:t>
      </w:r>
      <w:proofErr w:type="spellEnd"/>
      <w:r w:rsidR="0004084F">
        <w:rPr>
          <w:rFonts w:ascii="Arial" w:eastAsiaTheme="minorHAnsi" w:hAnsi="Arial" w:cs="Arial"/>
          <w:sz w:val="24"/>
          <w:szCs w:val="24"/>
          <w:lang w:eastAsia="en-US"/>
        </w:rPr>
        <w:t xml:space="preserve"> PŠ </w:t>
      </w:r>
      <w:proofErr w:type="spellStart"/>
      <w:r w:rsidR="0004084F">
        <w:rPr>
          <w:rFonts w:ascii="Arial" w:eastAsiaTheme="minorHAnsi" w:hAnsi="Arial" w:cs="Arial"/>
          <w:sz w:val="24"/>
          <w:szCs w:val="24"/>
          <w:lang w:eastAsia="en-US"/>
        </w:rPr>
        <w:t>Repinec</w:t>
      </w:r>
      <w:proofErr w:type="spellEnd"/>
      <w:r w:rsidR="0004084F">
        <w:rPr>
          <w:rFonts w:ascii="Arial" w:eastAsiaTheme="minorHAnsi" w:hAnsi="Arial" w:cs="Arial"/>
          <w:sz w:val="24"/>
          <w:szCs w:val="24"/>
          <w:lang w:eastAsia="en-US"/>
        </w:rPr>
        <w:t xml:space="preserve">, mobiteli LG, projektori, usisivač, zvučnik i mikrofon, bušilica, MP3 </w:t>
      </w:r>
      <w:proofErr w:type="spellStart"/>
      <w:r w:rsidR="0004084F">
        <w:rPr>
          <w:rFonts w:ascii="Arial" w:eastAsiaTheme="minorHAnsi" w:hAnsi="Arial" w:cs="Arial"/>
          <w:sz w:val="24"/>
          <w:szCs w:val="24"/>
          <w:lang w:eastAsia="en-US"/>
        </w:rPr>
        <w:t>playeri</w:t>
      </w:r>
      <w:proofErr w:type="spellEnd"/>
      <w:r w:rsidR="0004084F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D43C62" w:rsidRPr="0067125E" w:rsidRDefault="00526807" w:rsidP="00AA4FA4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Ob</w:t>
      </w:r>
      <w:r w:rsidR="0004084F">
        <w:rPr>
          <w:rFonts w:ascii="Arial" w:hAnsi="Arial" w:cs="Arial"/>
          <w:sz w:val="24"/>
          <w:szCs w:val="24"/>
        </w:rPr>
        <w:t>računata je amortizacija za 2017</w:t>
      </w:r>
      <w:r w:rsidRPr="0067125E">
        <w:rPr>
          <w:rFonts w:ascii="Arial" w:hAnsi="Arial" w:cs="Arial"/>
          <w:sz w:val="24"/>
          <w:szCs w:val="24"/>
        </w:rPr>
        <w:t xml:space="preserve">. godinu u iznosu od </w:t>
      </w:r>
      <w:r w:rsidR="0004084F">
        <w:rPr>
          <w:rFonts w:ascii="Arial" w:hAnsi="Arial" w:cs="Arial"/>
          <w:b/>
          <w:sz w:val="24"/>
          <w:szCs w:val="24"/>
        </w:rPr>
        <w:t>510.697,24</w:t>
      </w:r>
      <w:r w:rsidR="00D43C62" w:rsidRPr="0067125E">
        <w:rPr>
          <w:rFonts w:ascii="Arial" w:hAnsi="Arial" w:cs="Arial"/>
          <w:sz w:val="24"/>
          <w:szCs w:val="24"/>
        </w:rPr>
        <w:t>:</w:t>
      </w:r>
    </w:p>
    <w:p w:rsidR="00D43C62" w:rsidRPr="0067125E" w:rsidRDefault="00D43C62" w:rsidP="0067125E">
      <w:pPr>
        <w:pStyle w:val="Odlomakpopisa"/>
        <w:numPr>
          <w:ilvl w:val="1"/>
          <w:numId w:val="1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Na građevnim objektima:</w:t>
      </w:r>
      <w:r w:rsidRPr="0067125E">
        <w:rPr>
          <w:rFonts w:ascii="Arial" w:hAnsi="Arial" w:cs="Arial"/>
          <w:sz w:val="24"/>
          <w:szCs w:val="24"/>
        </w:rPr>
        <w:tab/>
        <w:t>442.601,11 kn</w:t>
      </w:r>
    </w:p>
    <w:p w:rsidR="00602ED8" w:rsidRPr="0067125E" w:rsidRDefault="00D43C62" w:rsidP="0067125E">
      <w:pPr>
        <w:pStyle w:val="Odlomakpopisa"/>
        <w:numPr>
          <w:ilvl w:val="1"/>
          <w:numId w:val="1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 xml:space="preserve">Na ostaloj opremi: </w:t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="0004084F">
        <w:rPr>
          <w:rFonts w:ascii="Arial" w:hAnsi="Arial" w:cs="Arial"/>
          <w:sz w:val="24"/>
          <w:szCs w:val="24"/>
        </w:rPr>
        <w:t>68.096,13</w:t>
      </w:r>
      <w:r w:rsidRPr="0067125E">
        <w:rPr>
          <w:rFonts w:ascii="Arial" w:hAnsi="Arial" w:cs="Arial"/>
          <w:sz w:val="24"/>
          <w:szCs w:val="24"/>
        </w:rPr>
        <w:t xml:space="preserve"> kn </w:t>
      </w:r>
    </w:p>
    <w:p w:rsidR="00602ED8" w:rsidRPr="0067125E" w:rsidRDefault="0004084F" w:rsidP="0067125E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dan 31.12.2017</w:t>
      </w:r>
      <w:r w:rsidR="00602ED8" w:rsidRPr="0067125E">
        <w:rPr>
          <w:rFonts w:ascii="Arial" w:hAnsi="Arial" w:cs="Arial"/>
          <w:sz w:val="24"/>
          <w:szCs w:val="24"/>
        </w:rPr>
        <w:t>. stanje novčanih sredstava iznosi:</w:t>
      </w:r>
    </w:p>
    <w:p w:rsidR="00D43C62" w:rsidRPr="0004084F" w:rsidRDefault="00D43C62" w:rsidP="0067125E">
      <w:pPr>
        <w:pStyle w:val="Odlomakpopisa"/>
        <w:numPr>
          <w:ilvl w:val="0"/>
          <w:numId w:val="5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U banci na žiroračunu</w:t>
      </w:r>
      <w:r w:rsidRPr="0067125E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ab/>
      </w:r>
      <w:r w:rsidR="0004084F">
        <w:rPr>
          <w:rFonts w:ascii="Arial" w:hAnsi="Arial" w:cs="Arial"/>
          <w:sz w:val="24"/>
          <w:szCs w:val="24"/>
        </w:rPr>
        <w:t>17.664 kn</w:t>
      </w:r>
    </w:p>
    <w:p w:rsidR="00602ED8" w:rsidRPr="00C7328F" w:rsidRDefault="00854813" w:rsidP="0067125E">
      <w:pPr>
        <w:pStyle w:val="Bezproreda"/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328F">
        <w:rPr>
          <w:rFonts w:ascii="Arial" w:hAnsi="Arial" w:cs="Arial"/>
          <w:b/>
          <w:sz w:val="24"/>
          <w:szCs w:val="24"/>
          <w:u w:val="single"/>
        </w:rPr>
        <w:t>Bilješke uz Obveze</w:t>
      </w:r>
    </w:p>
    <w:p w:rsidR="00854813" w:rsidRPr="0067125E" w:rsidRDefault="00D643A6" w:rsidP="0067125E">
      <w:pPr>
        <w:pStyle w:val="Bezproreda"/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Bilješka broj 9</w:t>
      </w:r>
      <w:r w:rsidR="00994C1E" w:rsidRPr="0067125E">
        <w:rPr>
          <w:rFonts w:ascii="Arial" w:hAnsi="Arial" w:cs="Arial"/>
          <w:b/>
          <w:sz w:val="24"/>
          <w:szCs w:val="24"/>
        </w:rPr>
        <w:t xml:space="preserve"> – AOP 097 Stanje nedospjelih obveza na kraju izvještajnog razdoblja </w:t>
      </w:r>
      <w:r w:rsidR="00994C1E" w:rsidRPr="0067125E">
        <w:rPr>
          <w:rFonts w:ascii="Arial" w:hAnsi="Arial" w:cs="Arial"/>
          <w:sz w:val="24"/>
          <w:szCs w:val="24"/>
        </w:rPr>
        <w:t xml:space="preserve">iznosi </w:t>
      </w:r>
      <w:r>
        <w:rPr>
          <w:rFonts w:ascii="Arial" w:hAnsi="Arial" w:cs="Arial"/>
          <w:sz w:val="24"/>
          <w:szCs w:val="24"/>
        </w:rPr>
        <w:t>385.021</w:t>
      </w:r>
      <w:r w:rsidR="00994C1E" w:rsidRPr="0067125E">
        <w:rPr>
          <w:rFonts w:ascii="Arial" w:hAnsi="Arial" w:cs="Arial"/>
          <w:sz w:val="24"/>
          <w:szCs w:val="24"/>
        </w:rPr>
        <w:t xml:space="preserve"> kn, a odnosi se</w:t>
      </w:r>
      <w:r>
        <w:rPr>
          <w:rFonts w:ascii="Arial" w:hAnsi="Arial" w:cs="Arial"/>
          <w:sz w:val="24"/>
          <w:szCs w:val="24"/>
        </w:rPr>
        <w:t xml:space="preserve"> na plaću za 12. mjesec (</w:t>
      </w:r>
      <w:r w:rsidR="001C4625">
        <w:rPr>
          <w:rFonts w:ascii="Arial" w:hAnsi="Arial" w:cs="Arial"/>
          <w:sz w:val="24"/>
          <w:szCs w:val="24"/>
        </w:rPr>
        <w:t>361.128</w:t>
      </w:r>
      <w:r w:rsidR="00994C1E" w:rsidRPr="0067125E">
        <w:rPr>
          <w:rFonts w:ascii="Arial" w:hAnsi="Arial" w:cs="Arial"/>
          <w:sz w:val="24"/>
          <w:szCs w:val="24"/>
        </w:rPr>
        <w:t>)</w:t>
      </w:r>
      <w:r w:rsidR="00BC46E2" w:rsidRPr="0067125E">
        <w:rPr>
          <w:rFonts w:ascii="Arial" w:hAnsi="Arial" w:cs="Arial"/>
          <w:sz w:val="24"/>
          <w:szCs w:val="24"/>
        </w:rPr>
        <w:t xml:space="preserve"> te na obveze za školsku kuhinju (namirnice , kruh i peciva) </w:t>
      </w:r>
      <w:r w:rsidR="001C4625">
        <w:rPr>
          <w:rFonts w:ascii="Arial" w:hAnsi="Arial" w:cs="Arial"/>
          <w:sz w:val="24"/>
          <w:szCs w:val="24"/>
        </w:rPr>
        <w:t>i neplaćene račune dobavljačima koji dospijevaju do 31.1.2018</w:t>
      </w:r>
      <w:r w:rsidR="00BC46E2" w:rsidRPr="0067125E">
        <w:rPr>
          <w:rFonts w:ascii="Arial" w:hAnsi="Arial" w:cs="Arial"/>
          <w:sz w:val="24"/>
          <w:szCs w:val="24"/>
        </w:rPr>
        <w:t>. godine</w:t>
      </w:r>
      <w:r w:rsidR="001C4625">
        <w:rPr>
          <w:rFonts w:ascii="Arial" w:hAnsi="Arial" w:cs="Arial"/>
          <w:sz w:val="24"/>
          <w:szCs w:val="24"/>
        </w:rPr>
        <w:t>.</w:t>
      </w:r>
    </w:p>
    <w:p w:rsidR="00C36135" w:rsidRPr="0067125E" w:rsidRDefault="00C36135" w:rsidP="0067125E">
      <w:pPr>
        <w:pStyle w:val="Bezproreda"/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C36135" w:rsidRPr="0067125E" w:rsidRDefault="00C36135" w:rsidP="0067125E">
      <w:pPr>
        <w:pStyle w:val="Bezproreda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>Voditeljic</w:t>
      </w:r>
      <w:r w:rsidR="0004084F">
        <w:rPr>
          <w:rFonts w:ascii="Arial" w:hAnsi="Arial" w:cs="Arial"/>
          <w:sz w:val="24"/>
          <w:szCs w:val="24"/>
        </w:rPr>
        <w:t>a računovodstva:</w:t>
      </w:r>
      <w:r w:rsidR="0004084F">
        <w:rPr>
          <w:rFonts w:ascii="Arial" w:hAnsi="Arial" w:cs="Arial"/>
          <w:sz w:val="24"/>
          <w:szCs w:val="24"/>
        </w:rPr>
        <w:tab/>
      </w:r>
      <w:r w:rsidR="0004084F">
        <w:rPr>
          <w:rFonts w:ascii="Arial" w:hAnsi="Arial" w:cs="Arial"/>
          <w:sz w:val="24"/>
          <w:szCs w:val="24"/>
        </w:rPr>
        <w:tab/>
      </w:r>
      <w:r w:rsidR="0004084F">
        <w:rPr>
          <w:rFonts w:ascii="Arial" w:hAnsi="Arial" w:cs="Arial"/>
          <w:sz w:val="24"/>
          <w:szCs w:val="24"/>
        </w:rPr>
        <w:tab/>
      </w:r>
      <w:r w:rsidR="0004084F">
        <w:rPr>
          <w:rFonts w:ascii="Arial" w:hAnsi="Arial" w:cs="Arial"/>
          <w:sz w:val="24"/>
          <w:szCs w:val="24"/>
        </w:rPr>
        <w:tab/>
      </w:r>
      <w:r w:rsidR="0004084F">
        <w:rPr>
          <w:rFonts w:ascii="Arial" w:hAnsi="Arial" w:cs="Arial"/>
          <w:sz w:val="24"/>
          <w:szCs w:val="24"/>
        </w:rPr>
        <w:tab/>
      </w:r>
      <w:r w:rsidR="0004084F">
        <w:rPr>
          <w:rFonts w:ascii="Arial" w:hAnsi="Arial" w:cs="Arial"/>
          <w:sz w:val="24"/>
          <w:szCs w:val="24"/>
        </w:rPr>
        <w:tab/>
        <w:t xml:space="preserve">Zakonski </w:t>
      </w:r>
      <w:r w:rsidRPr="0067125E">
        <w:rPr>
          <w:rFonts w:ascii="Arial" w:hAnsi="Arial" w:cs="Arial"/>
          <w:sz w:val="24"/>
          <w:szCs w:val="24"/>
        </w:rPr>
        <w:t>predstavnik:</w:t>
      </w:r>
    </w:p>
    <w:p w:rsidR="00C36135" w:rsidRPr="0067125E" w:rsidRDefault="00602ED8" w:rsidP="0067125E">
      <w:pPr>
        <w:pStyle w:val="Bezproreda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7125E">
        <w:rPr>
          <w:rFonts w:ascii="Arial" w:hAnsi="Arial" w:cs="Arial"/>
          <w:sz w:val="24"/>
          <w:szCs w:val="24"/>
        </w:rPr>
        <w:t xml:space="preserve">Danijela </w:t>
      </w:r>
      <w:r w:rsidR="00C36135" w:rsidRPr="0067125E">
        <w:rPr>
          <w:rFonts w:ascii="Arial" w:hAnsi="Arial" w:cs="Arial"/>
          <w:sz w:val="24"/>
          <w:szCs w:val="24"/>
        </w:rPr>
        <w:t>Jelenčić</w:t>
      </w:r>
      <w:r w:rsidR="0004084F">
        <w:rPr>
          <w:rFonts w:ascii="Arial" w:hAnsi="Arial" w:cs="Arial"/>
          <w:sz w:val="24"/>
          <w:szCs w:val="24"/>
        </w:rPr>
        <w:tab/>
      </w:r>
      <w:r w:rsidR="0004084F">
        <w:rPr>
          <w:rFonts w:ascii="Arial" w:hAnsi="Arial" w:cs="Arial"/>
          <w:sz w:val="24"/>
          <w:szCs w:val="24"/>
        </w:rPr>
        <w:tab/>
      </w:r>
      <w:r w:rsidR="0004084F">
        <w:rPr>
          <w:rFonts w:ascii="Arial" w:hAnsi="Arial" w:cs="Arial"/>
          <w:sz w:val="24"/>
          <w:szCs w:val="24"/>
        </w:rPr>
        <w:tab/>
      </w:r>
      <w:r w:rsidR="0004084F">
        <w:rPr>
          <w:rFonts w:ascii="Arial" w:hAnsi="Arial" w:cs="Arial"/>
          <w:sz w:val="24"/>
          <w:szCs w:val="24"/>
        </w:rPr>
        <w:tab/>
      </w:r>
      <w:r w:rsidR="0004084F">
        <w:rPr>
          <w:rFonts w:ascii="Arial" w:hAnsi="Arial" w:cs="Arial"/>
          <w:sz w:val="24"/>
          <w:szCs w:val="24"/>
        </w:rPr>
        <w:tab/>
      </w:r>
      <w:r w:rsidR="0004084F">
        <w:rPr>
          <w:rFonts w:ascii="Arial" w:hAnsi="Arial" w:cs="Arial"/>
          <w:sz w:val="24"/>
          <w:szCs w:val="24"/>
        </w:rPr>
        <w:tab/>
      </w:r>
      <w:r w:rsidR="0004084F">
        <w:rPr>
          <w:rFonts w:ascii="Arial" w:hAnsi="Arial" w:cs="Arial"/>
          <w:sz w:val="24"/>
          <w:szCs w:val="24"/>
        </w:rPr>
        <w:tab/>
      </w:r>
      <w:r w:rsidRPr="0067125E">
        <w:rPr>
          <w:rFonts w:ascii="Arial" w:hAnsi="Arial" w:cs="Arial"/>
          <w:sz w:val="24"/>
          <w:szCs w:val="24"/>
        </w:rPr>
        <w:t xml:space="preserve">Vlado </w:t>
      </w:r>
      <w:proofErr w:type="spellStart"/>
      <w:r w:rsidRPr="0067125E">
        <w:rPr>
          <w:rFonts w:ascii="Arial" w:hAnsi="Arial" w:cs="Arial"/>
          <w:sz w:val="24"/>
          <w:szCs w:val="24"/>
        </w:rPr>
        <w:t>Starešec</w:t>
      </w:r>
      <w:proofErr w:type="spellEnd"/>
      <w:r w:rsidRPr="0067125E">
        <w:rPr>
          <w:rFonts w:ascii="Arial" w:hAnsi="Arial" w:cs="Arial"/>
          <w:sz w:val="24"/>
          <w:szCs w:val="24"/>
        </w:rPr>
        <w:t>, prof.</w:t>
      </w:r>
    </w:p>
    <w:sectPr w:rsidR="00C36135" w:rsidRPr="0067125E" w:rsidSect="005F70A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C98"/>
    <w:multiLevelType w:val="hybridMultilevel"/>
    <w:tmpl w:val="8E828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5CFE"/>
    <w:multiLevelType w:val="hybridMultilevel"/>
    <w:tmpl w:val="7054D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634DE"/>
    <w:multiLevelType w:val="hybridMultilevel"/>
    <w:tmpl w:val="6C404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03134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0FB0C65"/>
    <w:multiLevelType w:val="hybridMultilevel"/>
    <w:tmpl w:val="769CA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9325A"/>
    <w:multiLevelType w:val="hybridMultilevel"/>
    <w:tmpl w:val="DA8CC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F024F"/>
    <w:multiLevelType w:val="hybridMultilevel"/>
    <w:tmpl w:val="82465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B0892"/>
    <w:multiLevelType w:val="hybridMultilevel"/>
    <w:tmpl w:val="D0C00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2404C"/>
    <w:multiLevelType w:val="hybridMultilevel"/>
    <w:tmpl w:val="ECBEF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6326B"/>
    <w:multiLevelType w:val="hybridMultilevel"/>
    <w:tmpl w:val="727A4D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3D2944"/>
    <w:multiLevelType w:val="hybridMultilevel"/>
    <w:tmpl w:val="4BA44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D8"/>
    <w:rsid w:val="00032845"/>
    <w:rsid w:val="0004084F"/>
    <w:rsid w:val="00180A1B"/>
    <w:rsid w:val="001C4625"/>
    <w:rsid w:val="003520BC"/>
    <w:rsid w:val="004B56F7"/>
    <w:rsid w:val="004F1950"/>
    <w:rsid w:val="00506E94"/>
    <w:rsid w:val="00526807"/>
    <w:rsid w:val="005F70A2"/>
    <w:rsid w:val="00602ED8"/>
    <w:rsid w:val="0067125E"/>
    <w:rsid w:val="00683324"/>
    <w:rsid w:val="007164D2"/>
    <w:rsid w:val="007640AE"/>
    <w:rsid w:val="00854813"/>
    <w:rsid w:val="00987A9B"/>
    <w:rsid w:val="00994C1E"/>
    <w:rsid w:val="00A01701"/>
    <w:rsid w:val="00AA4FA4"/>
    <w:rsid w:val="00BC46E2"/>
    <w:rsid w:val="00BE558A"/>
    <w:rsid w:val="00C36135"/>
    <w:rsid w:val="00C40CEA"/>
    <w:rsid w:val="00C7328F"/>
    <w:rsid w:val="00CB2863"/>
    <w:rsid w:val="00CD1D09"/>
    <w:rsid w:val="00CE664B"/>
    <w:rsid w:val="00D43C62"/>
    <w:rsid w:val="00D643A6"/>
    <w:rsid w:val="00F74DCA"/>
    <w:rsid w:val="00F75A49"/>
    <w:rsid w:val="00F76EF6"/>
    <w:rsid w:val="00F770C7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2ED8"/>
    <w:pPr>
      <w:spacing w:after="0" w:line="240" w:lineRule="auto"/>
    </w:pPr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602ED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2ED8"/>
    <w:pPr>
      <w:spacing w:after="0" w:line="240" w:lineRule="auto"/>
    </w:pPr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602E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3DD9-458F-427E-92BB-6B413813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User</cp:lastModifiedBy>
  <cp:revision>2</cp:revision>
  <cp:lastPrinted>2018-01-31T07:20:00Z</cp:lastPrinted>
  <dcterms:created xsi:type="dcterms:W3CDTF">2018-02-08T15:08:00Z</dcterms:created>
  <dcterms:modified xsi:type="dcterms:W3CDTF">2018-02-08T15:08:00Z</dcterms:modified>
</cp:coreProperties>
</file>