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51" w:rsidRDefault="00C97362" w:rsidP="00C97362">
      <w:pPr>
        <w:pStyle w:val="Bezproreda"/>
      </w:pPr>
      <w:r>
        <w:t>REPUBLIKA HRVATSKA</w:t>
      </w:r>
    </w:p>
    <w:p w:rsidR="00C97362" w:rsidRDefault="00C97362" w:rsidP="00C97362">
      <w:pPr>
        <w:pStyle w:val="Bezproreda"/>
      </w:pPr>
      <w:r>
        <w:t>ZAGREBAČKA ŽUPANIJA</w:t>
      </w:r>
    </w:p>
    <w:p w:rsidR="00C97362" w:rsidRDefault="00C97362" w:rsidP="00C97362">
      <w:pPr>
        <w:pStyle w:val="Bezproreda"/>
      </w:pPr>
      <w:r>
        <w:t xml:space="preserve">         OŠ GRADEC</w:t>
      </w:r>
    </w:p>
    <w:p w:rsidR="00C97362" w:rsidRDefault="00C97362" w:rsidP="00C97362">
      <w:pPr>
        <w:pStyle w:val="Bezproreda"/>
      </w:pPr>
      <w:r>
        <w:t xml:space="preserve">               G r a d e c</w:t>
      </w:r>
    </w:p>
    <w:p w:rsidR="00C97362" w:rsidRDefault="00C97362" w:rsidP="00C97362">
      <w:pPr>
        <w:pStyle w:val="Bezproreda"/>
      </w:pPr>
      <w:r>
        <w:t>Klasa: 401-01/1</w:t>
      </w:r>
      <w:r w:rsidR="00EE3414">
        <w:t>2</w:t>
      </w:r>
      <w:r>
        <w:t>-94/</w:t>
      </w:r>
      <w:r w:rsidR="00EE3414">
        <w:t xml:space="preserve"> 239</w:t>
      </w:r>
    </w:p>
    <w:p w:rsidR="00C97362" w:rsidRDefault="00C97362" w:rsidP="00C97362">
      <w:pPr>
        <w:pStyle w:val="Bezproreda"/>
      </w:pPr>
      <w:proofErr w:type="spellStart"/>
      <w:r>
        <w:t>Urbroj</w:t>
      </w:r>
      <w:proofErr w:type="spellEnd"/>
      <w:r>
        <w:t>: 238-43-1</w:t>
      </w:r>
      <w:r w:rsidR="00EE3414">
        <w:t>2</w:t>
      </w:r>
      <w:r>
        <w:t>-01</w:t>
      </w:r>
    </w:p>
    <w:p w:rsidR="00C97362" w:rsidRDefault="00C97362" w:rsidP="00C97362">
      <w:pPr>
        <w:pStyle w:val="Bezproreda"/>
      </w:pPr>
      <w:r>
        <w:t xml:space="preserve">U </w:t>
      </w:r>
      <w:proofErr w:type="spellStart"/>
      <w:r>
        <w:t>Gradecu</w:t>
      </w:r>
      <w:proofErr w:type="spellEnd"/>
      <w:r>
        <w:t xml:space="preserve">,  </w:t>
      </w:r>
      <w:r w:rsidR="000566D9">
        <w:t>2</w:t>
      </w:r>
      <w:r w:rsidR="00EE3414">
        <w:t>7</w:t>
      </w:r>
      <w:r w:rsidR="000566D9">
        <w:t>.</w:t>
      </w:r>
      <w:r w:rsidR="00EE3414">
        <w:t xml:space="preserve"> prosinca </w:t>
      </w:r>
      <w:r w:rsidR="000566D9">
        <w:t xml:space="preserve"> </w:t>
      </w:r>
      <w:r>
        <w:t>201</w:t>
      </w:r>
      <w:r w:rsidR="00EE3414">
        <w:t>2</w:t>
      </w:r>
      <w:r>
        <w:t>.</w:t>
      </w:r>
    </w:p>
    <w:p w:rsidR="00C97362" w:rsidRDefault="00C97362" w:rsidP="00C97362">
      <w:pPr>
        <w:pStyle w:val="Bezproreda"/>
      </w:pPr>
    </w:p>
    <w:p w:rsidR="00C97362" w:rsidRDefault="00C97362" w:rsidP="00C97362">
      <w:pPr>
        <w:pStyle w:val="Bezproreda"/>
      </w:pPr>
    </w:p>
    <w:p w:rsidR="00C97362" w:rsidRDefault="00C97362" w:rsidP="00C97362">
      <w:pPr>
        <w:pStyle w:val="Bezproreda"/>
      </w:pPr>
    </w:p>
    <w:p w:rsidR="00C97362" w:rsidRDefault="00C97362" w:rsidP="00C97362">
      <w:pPr>
        <w:pStyle w:val="Bezproreda"/>
      </w:pPr>
    </w:p>
    <w:p w:rsidR="000566D9" w:rsidRDefault="00C97362" w:rsidP="00C97362">
      <w:pPr>
        <w:pStyle w:val="Bezproreda"/>
      </w:pPr>
      <w:r>
        <w:tab/>
        <w:t>Na temelju</w:t>
      </w:r>
      <w:r w:rsidR="000566D9">
        <w:t xml:space="preserve"> odredbi Zakona o fiskalnoj odgovornosti  (NN, br. 139/10)</w:t>
      </w:r>
      <w:r w:rsidR="00BC1944">
        <w:t xml:space="preserve"> </w:t>
      </w:r>
      <w:r w:rsidR="000566D9">
        <w:t xml:space="preserve">Školski </w:t>
      </w:r>
      <w:r w:rsidR="00EE3414">
        <w:t>odbor je na sjednici održanoj 27.12. 2012</w:t>
      </w:r>
      <w:r w:rsidR="000566D9">
        <w:t xml:space="preserve">. </w:t>
      </w:r>
      <w:r w:rsidR="0087303B">
        <w:t>d</w:t>
      </w:r>
      <w:r w:rsidR="000566D9">
        <w:t>onosi</w:t>
      </w:r>
    </w:p>
    <w:p w:rsidR="0087303B" w:rsidRDefault="0087303B" w:rsidP="00C97362">
      <w:pPr>
        <w:pStyle w:val="Bezproreda"/>
      </w:pPr>
    </w:p>
    <w:p w:rsidR="0087303B" w:rsidRDefault="0087303B" w:rsidP="00C97362">
      <w:pPr>
        <w:pStyle w:val="Bezproreda"/>
      </w:pPr>
    </w:p>
    <w:p w:rsidR="0087303B" w:rsidRDefault="0087303B" w:rsidP="006C78F7">
      <w:pPr>
        <w:pStyle w:val="Bezproreda"/>
        <w:jc w:val="center"/>
      </w:pPr>
      <w:r>
        <w:t>PROCEDURU STVARANJA UGOVORNIH</w:t>
      </w:r>
      <w:r w:rsidR="006C78F7">
        <w:t xml:space="preserve"> OBVEZA  PRI ISPORUCI ROBA/OBAVLJANJU USLUGA/IZVRŠENJU RADOVA</w:t>
      </w:r>
    </w:p>
    <w:p w:rsidR="006C78F7" w:rsidRDefault="006C78F7" w:rsidP="006C78F7">
      <w:pPr>
        <w:pStyle w:val="Bezproreda"/>
      </w:pPr>
    </w:p>
    <w:p w:rsidR="006C78F7" w:rsidRDefault="006C78F7" w:rsidP="006C78F7">
      <w:pPr>
        <w:pStyle w:val="Bezproreda"/>
      </w:pPr>
    </w:p>
    <w:p w:rsidR="006C78F7" w:rsidRDefault="006C78F7" w:rsidP="006C78F7">
      <w:pPr>
        <w:pStyle w:val="Bezproreda"/>
        <w:numPr>
          <w:ilvl w:val="0"/>
          <w:numId w:val="1"/>
        </w:numPr>
      </w:pPr>
      <w:r>
        <w:t>Procedura stvaranja ugovornih obveza dodatno osigurava i pojašnjava pravilnu provedbu preuzimanja obveza u proračunu OŠ Gradec te je ista dostupna svima zaposlenicima na oglasnoj ploči škole.</w:t>
      </w:r>
    </w:p>
    <w:p w:rsidR="006C78F7" w:rsidRDefault="006C78F7" w:rsidP="006C78F7">
      <w:pPr>
        <w:pStyle w:val="Bezproreda"/>
        <w:numPr>
          <w:ilvl w:val="0"/>
          <w:numId w:val="1"/>
        </w:numPr>
      </w:pPr>
      <w:r>
        <w:t>Postupak zasnivanja obvezno-pravnih odnosa koji rezultiraju isporukom dobara/obavljanjem usluga/izvršenjem radova odabire ra</w:t>
      </w:r>
      <w:r w:rsidR="0050563F">
        <w:t>v</w:t>
      </w:r>
      <w:r>
        <w:t>natelj škole sukladno odredbama posebnog zakona i općih akata, zavisno o vrijednosti ugovorene robe, usluga ili radova:</w:t>
      </w:r>
    </w:p>
    <w:p w:rsidR="006C78F7" w:rsidRDefault="006C78F7" w:rsidP="006C78F7">
      <w:pPr>
        <w:pStyle w:val="Bezproreda"/>
        <w:numPr>
          <w:ilvl w:val="0"/>
          <w:numId w:val="2"/>
        </w:numPr>
      </w:pPr>
      <w:r>
        <w:t>vrijednost do 20.000,00 kn ravnatelj samostalno</w:t>
      </w:r>
    </w:p>
    <w:p w:rsidR="006C78F7" w:rsidRDefault="006C78F7" w:rsidP="006C78F7">
      <w:pPr>
        <w:pStyle w:val="Bezproreda"/>
        <w:numPr>
          <w:ilvl w:val="0"/>
          <w:numId w:val="2"/>
        </w:numPr>
      </w:pPr>
      <w:r>
        <w:t>vrijednost od 20.000,00 kn do 80.000,00 kn zasnivaju se prema prethodnoj odluci školskog odbora,</w:t>
      </w:r>
    </w:p>
    <w:p w:rsidR="006C78F7" w:rsidRDefault="006C78F7" w:rsidP="006C78F7">
      <w:pPr>
        <w:pStyle w:val="Bezproreda"/>
        <w:numPr>
          <w:ilvl w:val="0"/>
          <w:numId w:val="2"/>
        </w:numPr>
      </w:pPr>
      <w:r>
        <w:t>vrijednost preko 80.000,00 kn zasnivaju se uz prethodnu suglasnost  osnivača – Zagrebačke županije</w:t>
      </w:r>
    </w:p>
    <w:p w:rsidR="006C78F7" w:rsidRDefault="00925917" w:rsidP="00925917">
      <w:pPr>
        <w:pStyle w:val="Bezproreda"/>
        <w:numPr>
          <w:ilvl w:val="0"/>
          <w:numId w:val="1"/>
        </w:numPr>
      </w:pPr>
      <w:r>
        <w:t>Prije početka procedure, za sve obavezno – pravne poslove ravnatelj obavlja kontrolu s računovođom škole:</w:t>
      </w:r>
    </w:p>
    <w:p w:rsidR="00C97362" w:rsidRDefault="0050563F" w:rsidP="0050563F">
      <w:pPr>
        <w:pStyle w:val="Bezproreda"/>
        <w:numPr>
          <w:ilvl w:val="0"/>
          <w:numId w:val="2"/>
        </w:numPr>
      </w:pPr>
      <w:r>
        <w:t>da li je nabava u skladu s financijskim planom i planom nabave</w:t>
      </w:r>
    </w:p>
    <w:p w:rsidR="0050563F" w:rsidRDefault="0050563F" w:rsidP="0050563F">
      <w:pPr>
        <w:pStyle w:val="Bezproreda"/>
        <w:numPr>
          <w:ilvl w:val="0"/>
          <w:numId w:val="2"/>
        </w:numPr>
      </w:pPr>
      <w:r>
        <w:t>jesu li dostupna financijska sredstva prema dinamici novčanih tijekova i likvidnosti škole</w:t>
      </w:r>
    </w:p>
    <w:p w:rsidR="0050563F" w:rsidRDefault="0050563F" w:rsidP="0050563F">
      <w:pPr>
        <w:pStyle w:val="Bezproreda"/>
        <w:numPr>
          <w:ilvl w:val="0"/>
          <w:numId w:val="1"/>
        </w:numPr>
      </w:pPr>
      <w:r>
        <w:t>Prije početka procedure stvaranja ugovornih obveza ravnatelj škole dodatno provjerava stvarnu potrebu za predmetom nabave te nakon izvršenih prethodno navedenih radnji odobrava pokretanje nabave roba, radova ili usluga.</w:t>
      </w:r>
    </w:p>
    <w:p w:rsidR="0050563F" w:rsidRDefault="0050563F" w:rsidP="0050563F">
      <w:pPr>
        <w:pStyle w:val="Bezproreda"/>
        <w:numPr>
          <w:ilvl w:val="0"/>
          <w:numId w:val="1"/>
        </w:numPr>
      </w:pPr>
      <w:r>
        <w:t>Uz svaki račun mora biti priložena odgovarajuća knjigovodstvena isprava (narudžbenica ili ugovor) koja je prethodila izdavanju računa.</w:t>
      </w:r>
    </w:p>
    <w:p w:rsidR="0050563F" w:rsidRDefault="0050563F" w:rsidP="0050563F">
      <w:pPr>
        <w:pStyle w:val="Bezproreda"/>
        <w:numPr>
          <w:ilvl w:val="0"/>
          <w:numId w:val="1"/>
        </w:numPr>
      </w:pPr>
      <w:r>
        <w:t>Po primjerak svakog ugovora unosi se u registar evidencije sklopljenih ugovora.</w:t>
      </w:r>
    </w:p>
    <w:p w:rsidR="0050563F" w:rsidRDefault="0050563F" w:rsidP="0050563F">
      <w:pPr>
        <w:pStyle w:val="Bezproreda"/>
      </w:pPr>
    </w:p>
    <w:p w:rsidR="0050563F" w:rsidRDefault="0050563F" w:rsidP="0050563F">
      <w:pPr>
        <w:pStyle w:val="Bezproreda"/>
      </w:pPr>
    </w:p>
    <w:p w:rsidR="0050563F" w:rsidRDefault="0050563F" w:rsidP="0050563F">
      <w:pPr>
        <w:pStyle w:val="Bezproreda"/>
      </w:pPr>
    </w:p>
    <w:p w:rsidR="0050563F" w:rsidRDefault="0050563F" w:rsidP="0050563F">
      <w:pPr>
        <w:pStyle w:val="Bezproreda"/>
        <w:ind w:left="5664"/>
      </w:pPr>
      <w:r>
        <w:t>Predsjednica Školskog odbora:</w:t>
      </w:r>
    </w:p>
    <w:p w:rsidR="0050563F" w:rsidRDefault="00EE3414" w:rsidP="0050563F">
      <w:pPr>
        <w:pStyle w:val="Bezproreda"/>
        <w:ind w:left="5664"/>
      </w:pPr>
      <w:r>
        <w:t xml:space="preserve">        Katarina </w:t>
      </w:r>
      <w:proofErr w:type="spellStart"/>
      <w:r>
        <w:t>Rakocija</w:t>
      </w:r>
      <w:proofErr w:type="spellEnd"/>
    </w:p>
    <w:p w:rsidR="0050563F" w:rsidRDefault="0050563F" w:rsidP="0050563F">
      <w:pPr>
        <w:pStyle w:val="Bezproreda"/>
      </w:pPr>
    </w:p>
    <w:p w:rsidR="0050563F" w:rsidRDefault="0050563F" w:rsidP="0050563F">
      <w:pPr>
        <w:pStyle w:val="Bezproreda"/>
        <w:ind w:left="5664"/>
      </w:pPr>
    </w:p>
    <w:p w:rsidR="00C97362" w:rsidRPr="00C97362" w:rsidRDefault="00C97362" w:rsidP="00C97362">
      <w:pPr>
        <w:pStyle w:val="Bezproreda"/>
      </w:pPr>
    </w:p>
    <w:p w:rsidR="00C97362" w:rsidRDefault="00C97362" w:rsidP="00C97362">
      <w:pPr>
        <w:pStyle w:val="Bezproreda"/>
      </w:pPr>
      <w:r>
        <w:t xml:space="preserve">    </w:t>
      </w:r>
    </w:p>
    <w:p w:rsidR="00C97362" w:rsidRDefault="00C97362" w:rsidP="00C97362">
      <w:pPr>
        <w:pStyle w:val="Bezproreda"/>
      </w:pPr>
    </w:p>
    <w:sectPr w:rsidR="00C97362" w:rsidSect="00F37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806"/>
    <w:multiLevelType w:val="hybridMultilevel"/>
    <w:tmpl w:val="893C63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7294B"/>
    <w:multiLevelType w:val="hybridMultilevel"/>
    <w:tmpl w:val="982C761C"/>
    <w:lvl w:ilvl="0" w:tplc="AEF4644E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97362"/>
    <w:rsid w:val="000566D9"/>
    <w:rsid w:val="00090143"/>
    <w:rsid w:val="00185C87"/>
    <w:rsid w:val="00217660"/>
    <w:rsid w:val="0050563F"/>
    <w:rsid w:val="006C78F7"/>
    <w:rsid w:val="0087303B"/>
    <w:rsid w:val="008779F0"/>
    <w:rsid w:val="0090773F"/>
    <w:rsid w:val="00912E3E"/>
    <w:rsid w:val="00925917"/>
    <w:rsid w:val="00A33A1B"/>
    <w:rsid w:val="00BC1944"/>
    <w:rsid w:val="00C97362"/>
    <w:rsid w:val="00D044BF"/>
    <w:rsid w:val="00E50C37"/>
    <w:rsid w:val="00EE3414"/>
    <w:rsid w:val="00F3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5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97362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učenik4</cp:lastModifiedBy>
  <cp:revision>2</cp:revision>
  <cp:lastPrinted>2012-12-27T12:30:00Z</cp:lastPrinted>
  <dcterms:created xsi:type="dcterms:W3CDTF">2008-03-25T00:12:00Z</dcterms:created>
  <dcterms:modified xsi:type="dcterms:W3CDTF">2008-03-25T00:12:00Z</dcterms:modified>
</cp:coreProperties>
</file>