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REPUBLIKA HRVATSKA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2C26F2" w:rsidRPr="00F758F9">
        <w:rPr>
          <w:rFonts w:ascii="Calibri" w:hAnsi="Calibri" w:cs="Arial"/>
          <w:sz w:val="24"/>
          <w:szCs w:val="24"/>
        </w:rPr>
        <w:t xml:space="preserve"> </w:t>
      </w:r>
    </w:p>
    <w:p w:rsidR="0067125E" w:rsidRPr="00F758F9" w:rsidRDefault="0067125E" w:rsidP="00FA7ED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ŽUPANIJA ZAGREBAČKA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</w:p>
    <w:p w:rsidR="0067125E" w:rsidRPr="00F758F9" w:rsidRDefault="00FA7ED5" w:rsidP="00FA7ED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OSNOVNA ŠKOLA GRADEC, Gradec 93a, 10345 Gradec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67125E" w:rsidRPr="00F758F9">
        <w:rPr>
          <w:rFonts w:ascii="Calibri" w:hAnsi="Calibri" w:cs="Arial"/>
          <w:sz w:val="24"/>
          <w:szCs w:val="24"/>
        </w:rPr>
        <w:tab/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Matični broj : 03992179</w:t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OIB: 96080500506</w:t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BAN: HR6423600001101245844</w:t>
      </w:r>
    </w:p>
    <w:p w:rsidR="00FA7ED5" w:rsidRPr="00F758F9" w:rsidRDefault="00FA7ED5" w:rsidP="00FA7ED5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Oznaka razine 31</w:t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  <w:r w:rsidRPr="00F758F9">
        <w:rPr>
          <w:rFonts w:ascii="Calibri" w:hAnsi="Calibri" w:cs="Arial"/>
          <w:b/>
          <w:sz w:val="24"/>
          <w:szCs w:val="24"/>
        </w:rPr>
        <w:tab/>
      </w:r>
    </w:p>
    <w:p w:rsidR="00FA7ED5" w:rsidRPr="00F758F9" w:rsidRDefault="00FA7ED5" w:rsidP="00FA7ED5">
      <w:pPr>
        <w:pStyle w:val="Bezproreda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Broj RKP – a: 15987</w:t>
      </w:r>
    </w:p>
    <w:p w:rsidR="00FA7ED5" w:rsidRPr="00F758F9" w:rsidRDefault="00FA7ED5" w:rsidP="0067125E">
      <w:pPr>
        <w:pStyle w:val="Bezproreda"/>
        <w:spacing w:after="100" w:afterAutospacing="1" w:line="360" w:lineRule="auto"/>
        <w:rPr>
          <w:rFonts w:ascii="Calibri" w:hAnsi="Calibri" w:cs="Arial"/>
          <w:sz w:val="24"/>
          <w:szCs w:val="24"/>
        </w:rPr>
      </w:pPr>
    </w:p>
    <w:p w:rsidR="00602ED8" w:rsidRPr="00F758F9" w:rsidRDefault="00602ED8" w:rsidP="00CD1D09">
      <w:pPr>
        <w:pStyle w:val="Bezproreda"/>
        <w:spacing w:after="100" w:afterAutospacing="1"/>
        <w:jc w:val="center"/>
        <w:rPr>
          <w:rFonts w:ascii="Calibri" w:hAnsi="Calibri" w:cs="Arial"/>
          <w:b/>
          <w:sz w:val="24"/>
          <w:szCs w:val="24"/>
        </w:rPr>
      </w:pPr>
      <w:r w:rsidRPr="00F758F9">
        <w:rPr>
          <w:rFonts w:ascii="Calibri" w:hAnsi="Calibri" w:cs="Arial"/>
          <w:b/>
          <w:sz w:val="24"/>
          <w:szCs w:val="24"/>
        </w:rPr>
        <w:t xml:space="preserve">BILJEŠKE UZ FINANCIJSKE IZVJEŠTAJE ZA RAZDOBLJE OD </w:t>
      </w:r>
      <w:r w:rsidR="0001006E" w:rsidRPr="00F758F9">
        <w:rPr>
          <w:rFonts w:ascii="Calibri" w:hAnsi="Calibri" w:cs="Arial"/>
          <w:b/>
          <w:sz w:val="24"/>
          <w:szCs w:val="24"/>
        </w:rPr>
        <w:t>1. SIJEČNJA DO 31. PROSINCA 20</w:t>
      </w:r>
      <w:r w:rsidR="0014291A">
        <w:rPr>
          <w:rFonts w:ascii="Calibri" w:hAnsi="Calibri" w:cs="Arial"/>
          <w:b/>
          <w:sz w:val="24"/>
          <w:szCs w:val="24"/>
        </w:rPr>
        <w:t>2</w:t>
      </w:r>
      <w:r w:rsidR="007D3E60">
        <w:rPr>
          <w:rFonts w:ascii="Calibri" w:hAnsi="Calibri" w:cs="Arial"/>
          <w:b/>
          <w:sz w:val="24"/>
          <w:szCs w:val="24"/>
        </w:rPr>
        <w:t>2</w:t>
      </w:r>
      <w:r w:rsidRPr="00F758F9">
        <w:rPr>
          <w:rFonts w:ascii="Calibri" w:hAnsi="Calibri" w:cs="Arial"/>
          <w:b/>
          <w:sz w:val="24"/>
          <w:szCs w:val="24"/>
        </w:rPr>
        <w:t>.</w:t>
      </w:r>
    </w:p>
    <w:p w:rsidR="0067125E" w:rsidRPr="00F758F9" w:rsidRDefault="00602ED8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Osnovna škola Gradec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FA7ED5" w:rsidRPr="00411F51" w:rsidRDefault="00FA7ED5" w:rsidP="00FA7ED5">
      <w:pPr>
        <w:numPr>
          <w:ilvl w:val="0"/>
          <w:numId w:val="12"/>
        </w:numPr>
        <w:spacing w:after="0" w:line="360" w:lineRule="auto"/>
        <w:rPr>
          <w:rFonts w:ascii="Calibri" w:hAnsi="Calibri"/>
          <w:sz w:val="24"/>
          <w:szCs w:val="24"/>
        </w:rPr>
      </w:pPr>
      <w:r w:rsidRPr="00F758F9">
        <w:rPr>
          <w:rFonts w:ascii="Calibri" w:hAnsi="Calibri"/>
          <w:b/>
          <w:sz w:val="24"/>
          <w:szCs w:val="24"/>
        </w:rPr>
        <w:t>Bilješke uz Bilancu</w:t>
      </w:r>
    </w:p>
    <w:p w:rsidR="00411F51" w:rsidRPr="00F758F9" w:rsidRDefault="00411F51" w:rsidP="00411F51">
      <w:pPr>
        <w:spacing w:after="0" w:line="360" w:lineRule="auto"/>
        <w:ind w:left="360"/>
        <w:rPr>
          <w:rFonts w:ascii="Calibri" w:hAnsi="Calibri"/>
          <w:sz w:val="24"/>
          <w:szCs w:val="24"/>
        </w:rPr>
      </w:pPr>
    </w:p>
    <w:p w:rsidR="007D158F" w:rsidRDefault="00FA7ED5" w:rsidP="007D158F">
      <w:pPr>
        <w:rPr>
          <w:rFonts w:ascii="Calibri" w:hAnsi="Calibri"/>
          <w:sz w:val="24"/>
          <w:szCs w:val="24"/>
        </w:rPr>
      </w:pPr>
      <w:r w:rsidRPr="00F758F9">
        <w:rPr>
          <w:rFonts w:ascii="Calibri" w:hAnsi="Calibri"/>
          <w:b/>
          <w:sz w:val="24"/>
          <w:szCs w:val="24"/>
        </w:rPr>
        <w:t xml:space="preserve">Bilješka br. 1 </w:t>
      </w:r>
      <w:r w:rsidR="0001006E" w:rsidRPr="00F758F9">
        <w:rPr>
          <w:rFonts w:ascii="Calibri" w:hAnsi="Calibri"/>
          <w:b/>
          <w:sz w:val="24"/>
          <w:szCs w:val="24"/>
        </w:rPr>
        <w:t>–</w:t>
      </w:r>
      <w:r w:rsidR="007D158F">
        <w:rPr>
          <w:rFonts w:ascii="Calibri" w:hAnsi="Calibri"/>
          <w:b/>
          <w:sz w:val="24"/>
          <w:szCs w:val="24"/>
        </w:rPr>
        <w:t xml:space="preserve">Knjige – </w:t>
      </w:r>
      <w:r w:rsidR="007D158F">
        <w:rPr>
          <w:rFonts w:ascii="Calibri" w:hAnsi="Calibri"/>
          <w:sz w:val="24"/>
          <w:szCs w:val="24"/>
        </w:rPr>
        <w:t xml:space="preserve">konto je povećan u odnosu na prošlu godinu zbog knjiženja </w:t>
      </w:r>
      <w:r w:rsidR="00953ECC">
        <w:rPr>
          <w:rFonts w:ascii="Calibri" w:hAnsi="Calibri"/>
          <w:sz w:val="24"/>
          <w:szCs w:val="24"/>
        </w:rPr>
        <w:t xml:space="preserve">školskih udžbenika te zbog opremanja školske knjižnice </w:t>
      </w:r>
      <w:proofErr w:type="spellStart"/>
      <w:r w:rsidR="00953ECC">
        <w:rPr>
          <w:rFonts w:ascii="Calibri" w:hAnsi="Calibri"/>
          <w:sz w:val="24"/>
          <w:szCs w:val="24"/>
        </w:rPr>
        <w:t>lektirnim</w:t>
      </w:r>
      <w:proofErr w:type="spellEnd"/>
      <w:r w:rsidR="00953ECC">
        <w:rPr>
          <w:rFonts w:ascii="Calibri" w:hAnsi="Calibri"/>
          <w:sz w:val="24"/>
          <w:szCs w:val="24"/>
        </w:rPr>
        <w:t xml:space="preserve"> naslovima. </w:t>
      </w:r>
    </w:p>
    <w:p w:rsidR="00953ECC" w:rsidRDefault="00953ECC" w:rsidP="007D158F">
      <w:pPr>
        <w:rPr>
          <w:rFonts w:ascii="Calibri" w:hAnsi="Calibri"/>
          <w:sz w:val="24"/>
          <w:szCs w:val="24"/>
        </w:rPr>
      </w:pPr>
      <w:r w:rsidRPr="00953ECC">
        <w:rPr>
          <w:rFonts w:ascii="Calibri" w:hAnsi="Calibri"/>
          <w:b/>
          <w:sz w:val="24"/>
          <w:szCs w:val="24"/>
        </w:rPr>
        <w:t xml:space="preserve">Bilješka broj 2 </w:t>
      </w:r>
      <w:r>
        <w:rPr>
          <w:rFonts w:ascii="Calibri" w:hAnsi="Calibri"/>
          <w:b/>
          <w:sz w:val="24"/>
          <w:szCs w:val="24"/>
        </w:rPr>
        <w:t>–</w:t>
      </w:r>
      <w:r w:rsidRPr="00953ECC">
        <w:rPr>
          <w:rFonts w:ascii="Calibri" w:hAnsi="Calibri"/>
          <w:b/>
          <w:sz w:val="24"/>
          <w:szCs w:val="24"/>
        </w:rPr>
        <w:t xml:space="preserve"> </w:t>
      </w:r>
      <w:r w:rsidR="006120C8">
        <w:rPr>
          <w:rFonts w:ascii="Calibri" w:hAnsi="Calibri"/>
          <w:b/>
          <w:sz w:val="24"/>
          <w:szCs w:val="24"/>
        </w:rPr>
        <w:t>Sitni in</w:t>
      </w:r>
      <w:r>
        <w:rPr>
          <w:rFonts w:ascii="Calibri" w:hAnsi="Calibri"/>
          <w:b/>
          <w:sz w:val="24"/>
          <w:szCs w:val="24"/>
        </w:rPr>
        <w:t xml:space="preserve">ventar – </w:t>
      </w:r>
      <w:r>
        <w:rPr>
          <w:rFonts w:ascii="Calibri" w:hAnsi="Calibri"/>
          <w:sz w:val="24"/>
          <w:szCs w:val="24"/>
        </w:rPr>
        <w:t xml:space="preserve">konto je povećan zbog dobivanja dodatnih sredstava od Županije, a zbog opremanja školske kuhinje. </w:t>
      </w:r>
    </w:p>
    <w:p w:rsidR="00AB3F2A" w:rsidRPr="00AB3F2A" w:rsidRDefault="00AB3F2A" w:rsidP="007D158F">
      <w:pPr>
        <w:rPr>
          <w:rFonts w:ascii="Calibri" w:hAnsi="Calibri"/>
          <w:sz w:val="24"/>
          <w:szCs w:val="24"/>
        </w:rPr>
      </w:pPr>
      <w:r w:rsidRPr="00AB3F2A">
        <w:rPr>
          <w:rFonts w:ascii="Calibri" w:hAnsi="Calibri"/>
          <w:b/>
          <w:sz w:val="24"/>
          <w:szCs w:val="24"/>
        </w:rPr>
        <w:t xml:space="preserve">Bilješka broj 3- </w:t>
      </w:r>
      <w:proofErr w:type="spellStart"/>
      <w:r w:rsidRPr="00AB3F2A">
        <w:rPr>
          <w:rFonts w:ascii="Calibri" w:hAnsi="Calibri"/>
          <w:b/>
          <w:sz w:val="24"/>
          <w:szCs w:val="24"/>
        </w:rPr>
        <w:t>Izvanbilančni</w:t>
      </w:r>
      <w:proofErr w:type="spellEnd"/>
      <w:r w:rsidRPr="00AB3F2A">
        <w:rPr>
          <w:rFonts w:ascii="Calibri" w:hAnsi="Calibri"/>
          <w:b/>
          <w:sz w:val="24"/>
          <w:szCs w:val="24"/>
        </w:rPr>
        <w:t xml:space="preserve"> zapisi </w:t>
      </w:r>
      <w:r>
        <w:rPr>
          <w:rFonts w:ascii="Calibri" w:hAnsi="Calibri"/>
          <w:b/>
          <w:sz w:val="24"/>
          <w:szCs w:val="24"/>
        </w:rPr>
        <w:t>–</w:t>
      </w:r>
      <w:r w:rsidRPr="00AB3F2A">
        <w:rPr>
          <w:rFonts w:ascii="Calibri" w:hAnsi="Calibri"/>
          <w:b/>
          <w:sz w:val="24"/>
          <w:szCs w:val="24"/>
        </w:rPr>
        <w:t xml:space="preserve"> </w:t>
      </w:r>
      <w:r w:rsidRPr="00AB3F2A">
        <w:rPr>
          <w:rFonts w:ascii="Calibri" w:hAnsi="Calibri"/>
          <w:sz w:val="24"/>
          <w:szCs w:val="24"/>
        </w:rPr>
        <w:t>165.300 odnosi se na tablete koji su u vlasništvu MZO-a, a dobiveni su na korištenje.</w:t>
      </w:r>
    </w:p>
    <w:p w:rsidR="0001006E" w:rsidRPr="00F758F9" w:rsidRDefault="0001006E" w:rsidP="00FA7ED5">
      <w:pPr>
        <w:jc w:val="both"/>
        <w:rPr>
          <w:rFonts w:ascii="Calibri" w:hAnsi="Calibri"/>
          <w:sz w:val="24"/>
          <w:szCs w:val="24"/>
        </w:rPr>
      </w:pPr>
      <w:r w:rsidRPr="00F758F9">
        <w:rPr>
          <w:rFonts w:ascii="Calibri" w:hAnsi="Calibri"/>
          <w:sz w:val="24"/>
          <w:szCs w:val="24"/>
        </w:rPr>
        <w:t xml:space="preserve">Ostalih većih promjena u obrascu Bilanca nema. </w:t>
      </w:r>
    </w:p>
    <w:p w:rsidR="0001006E" w:rsidRPr="00F758F9" w:rsidRDefault="0001006E" w:rsidP="00FA7ED5">
      <w:pPr>
        <w:jc w:val="both"/>
        <w:rPr>
          <w:rFonts w:ascii="Calibri" w:hAnsi="Calibri"/>
          <w:sz w:val="24"/>
          <w:szCs w:val="24"/>
        </w:rPr>
      </w:pPr>
    </w:p>
    <w:p w:rsidR="00521C5A" w:rsidRPr="00F758F9" w:rsidRDefault="00521C5A" w:rsidP="00521C5A">
      <w:pPr>
        <w:numPr>
          <w:ilvl w:val="0"/>
          <w:numId w:val="14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 w:rsidRPr="00F758F9">
        <w:rPr>
          <w:rFonts w:ascii="Calibri" w:hAnsi="Calibri"/>
          <w:b/>
          <w:sz w:val="24"/>
          <w:szCs w:val="24"/>
        </w:rPr>
        <w:t>Bilješke uz Izvještaj o prihodima i rashodima, primicima i izdacima</w:t>
      </w:r>
    </w:p>
    <w:p w:rsidR="00094B8F" w:rsidRPr="00F758F9" w:rsidRDefault="00094B8F" w:rsidP="0001006E">
      <w:pPr>
        <w:spacing w:after="0" w:line="360" w:lineRule="auto"/>
        <w:rPr>
          <w:rFonts w:ascii="Calibri" w:hAnsi="Calibri"/>
          <w:sz w:val="24"/>
          <w:szCs w:val="24"/>
        </w:rPr>
      </w:pPr>
    </w:p>
    <w:p w:rsidR="00094B8F" w:rsidRPr="00F758F9" w:rsidRDefault="00FF097B" w:rsidP="00094B8F">
      <w:pPr>
        <w:pStyle w:val="Bezproreda"/>
        <w:spacing w:after="100" w:afterAutospacing="1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Bilješka broj </w:t>
      </w:r>
      <w:r w:rsidR="00AB3F2A">
        <w:rPr>
          <w:rFonts w:ascii="Calibri" w:hAnsi="Calibri" w:cs="Arial"/>
          <w:b/>
          <w:sz w:val="24"/>
          <w:szCs w:val="24"/>
        </w:rPr>
        <w:t>4</w:t>
      </w:r>
      <w:r w:rsidR="00094B8F" w:rsidRPr="00F758F9">
        <w:rPr>
          <w:rFonts w:ascii="Calibri" w:hAnsi="Calibri" w:cs="Arial"/>
          <w:b/>
          <w:sz w:val="24"/>
          <w:szCs w:val="24"/>
        </w:rPr>
        <w:t xml:space="preserve"> –Ostali nespomenuti prihodi</w:t>
      </w:r>
    </w:p>
    <w:p w:rsidR="00094B8F" w:rsidRPr="00F758F9" w:rsidRDefault="00094B8F" w:rsidP="00094B8F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Ostali nespomenuti prihodi iznose </w:t>
      </w:r>
      <w:r w:rsidR="00310B97">
        <w:rPr>
          <w:rFonts w:ascii="Calibri" w:hAnsi="Calibri" w:cs="Arial"/>
          <w:sz w:val="24"/>
          <w:szCs w:val="24"/>
        </w:rPr>
        <w:t>326.949,94</w:t>
      </w:r>
      <w:r w:rsidRPr="00F758F9">
        <w:rPr>
          <w:rFonts w:ascii="Calibri" w:hAnsi="Calibri" w:cs="Arial"/>
          <w:sz w:val="24"/>
          <w:szCs w:val="24"/>
        </w:rPr>
        <w:t xml:space="preserve"> kn te su</w:t>
      </w:r>
      <w:r w:rsidRPr="00F758F9">
        <w:rPr>
          <w:rFonts w:ascii="Calibri" w:hAnsi="Calibri" w:cs="Arial"/>
          <w:b/>
          <w:sz w:val="24"/>
          <w:szCs w:val="24"/>
        </w:rPr>
        <w:t xml:space="preserve"> </w:t>
      </w:r>
      <w:r w:rsidR="009B263B">
        <w:rPr>
          <w:rFonts w:ascii="Calibri" w:hAnsi="Calibri" w:cs="Arial"/>
          <w:sz w:val="24"/>
          <w:szCs w:val="24"/>
        </w:rPr>
        <w:t>povećani</w:t>
      </w:r>
      <w:r w:rsidRPr="00F758F9">
        <w:rPr>
          <w:rFonts w:ascii="Calibri" w:hAnsi="Calibri" w:cs="Arial"/>
          <w:sz w:val="24"/>
          <w:szCs w:val="24"/>
        </w:rPr>
        <w:t xml:space="preserve"> za </w:t>
      </w:r>
      <w:r w:rsidR="00310B97">
        <w:rPr>
          <w:rFonts w:ascii="Calibri" w:hAnsi="Calibri" w:cs="Arial"/>
          <w:sz w:val="24"/>
          <w:szCs w:val="24"/>
        </w:rPr>
        <w:t>97.715,94</w:t>
      </w:r>
      <w:r w:rsidR="00DF495B">
        <w:rPr>
          <w:rFonts w:ascii="Calibri" w:hAnsi="Calibri" w:cs="Arial"/>
          <w:sz w:val="24"/>
          <w:szCs w:val="24"/>
        </w:rPr>
        <w:t xml:space="preserve"> </w:t>
      </w:r>
      <w:r w:rsidR="009B263B">
        <w:rPr>
          <w:rFonts w:ascii="Calibri" w:hAnsi="Calibri" w:cs="Arial"/>
          <w:sz w:val="24"/>
          <w:szCs w:val="24"/>
        </w:rPr>
        <w:t>k</w:t>
      </w:r>
      <w:r w:rsidR="00310B97">
        <w:rPr>
          <w:rFonts w:ascii="Calibri" w:hAnsi="Calibri" w:cs="Arial"/>
          <w:sz w:val="24"/>
          <w:szCs w:val="24"/>
        </w:rPr>
        <w:t>n u odnosu na prošlu godinu</w:t>
      </w:r>
      <w:r w:rsidR="009B263B">
        <w:rPr>
          <w:rFonts w:ascii="Calibri" w:hAnsi="Calibri" w:cs="Arial"/>
          <w:sz w:val="24"/>
          <w:szCs w:val="24"/>
        </w:rPr>
        <w:t>. O</w:t>
      </w:r>
      <w:r w:rsidRPr="00F758F9">
        <w:rPr>
          <w:rFonts w:ascii="Calibri" w:hAnsi="Calibri" w:cs="Arial"/>
          <w:sz w:val="24"/>
          <w:szCs w:val="24"/>
        </w:rPr>
        <w:t xml:space="preserve">dnose se na prihode od školske kuhinje, </w:t>
      </w:r>
      <w:r w:rsidR="00AF6AD7" w:rsidRPr="00F758F9">
        <w:rPr>
          <w:rFonts w:ascii="Calibri" w:hAnsi="Calibri" w:cs="Arial"/>
          <w:sz w:val="24"/>
          <w:szCs w:val="24"/>
        </w:rPr>
        <w:t>prijevoz učenika na izlet, prihoda od školske zadruge, prihode za ispite znanja, prihode za dnevnice i ostale nespomenute prihode.</w:t>
      </w:r>
    </w:p>
    <w:p w:rsid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Prijevoz učenika na izlet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310B97">
        <w:rPr>
          <w:rFonts w:ascii="Calibri" w:hAnsi="Calibri" w:cs="Arial"/>
          <w:sz w:val="24"/>
          <w:szCs w:val="24"/>
        </w:rPr>
        <w:t>26.540</w:t>
      </w:r>
    </w:p>
    <w:p w:rsidR="007C6456" w:rsidRPr="00F758F9" w:rsidRDefault="007C6456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Prihod za športski klub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1050CA">
        <w:rPr>
          <w:rFonts w:ascii="Calibri" w:hAnsi="Calibri" w:cs="Arial"/>
          <w:sz w:val="24"/>
          <w:szCs w:val="24"/>
        </w:rPr>
        <w:t>1.</w:t>
      </w:r>
      <w:r w:rsidR="00953ECC">
        <w:rPr>
          <w:rFonts w:ascii="Calibri" w:hAnsi="Calibri" w:cs="Arial"/>
          <w:sz w:val="24"/>
          <w:szCs w:val="24"/>
        </w:rPr>
        <w:t>0</w:t>
      </w:r>
      <w:r w:rsidR="001050CA">
        <w:rPr>
          <w:rFonts w:ascii="Calibri" w:hAnsi="Calibri" w:cs="Arial"/>
          <w:sz w:val="24"/>
          <w:szCs w:val="24"/>
        </w:rPr>
        <w:t>00</w:t>
      </w:r>
    </w:p>
    <w:p w:rsidR="00F758F9" w:rsidRP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Prihod za školsku zadrugu 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310B97">
        <w:rPr>
          <w:rFonts w:ascii="Calibri" w:hAnsi="Calibri" w:cs="Arial"/>
          <w:sz w:val="24"/>
          <w:szCs w:val="24"/>
        </w:rPr>
        <w:t>1.560</w:t>
      </w:r>
    </w:p>
    <w:p w:rsidR="00F758F9" w:rsidRP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Uplata roditelja i za školsku kuhinju MŠ Gradec i PŠ Cugovec </w:t>
      </w:r>
      <w:r w:rsidRPr="00F758F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6B0F3A">
        <w:rPr>
          <w:rFonts w:ascii="Calibri" w:hAnsi="Calibri" w:cs="Arial"/>
          <w:sz w:val="24"/>
          <w:szCs w:val="24"/>
        </w:rPr>
        <w:t>185.967,51</w:t>
      </w:r>
    </w:p>
    <w:p w:rsidR="00F758F9" w:rsidRP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Sufinanciranje prehrane za siromašne-Općina Gradec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6B0F3A">
        <w:rPr>
          <w:rFonts w:ascii="Calibri" w:hAnsi="Calibri" w:cs="Arial"/>
          <w:sz w:val="24"/>
          <w:szCs w:val="24"/>
        </w:rPr>
        <w:t>57.200</w:t>
      </w:r>
    </w:p>
    <w:p w:rsidR="00F758F9" w:rsidRP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lastRenderedPageBreak/>
        <w:t>Ostali nespomenuti prihodi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6B0F3A">
        <w:rPr>
          <w:rFonts w:ascii="Calibri" w:hAnsi="Calibri" w:cs="Arial"/>
          <w:sz w:val="24"/>
          <w:szCs w:val="24"/>
        </w:rPr>
        <w:t>47.072,43</w:t>
      </w:r>
    </w:p>
    <w:p w:rsidR="00F758F9" w:rsidRDefault="00F758F9" w:rsidP="00F758F9">
      <w:pPr>
        <w:pStyle w:val="Bezproreda"/>
        <w:numPr>
          <w:ilvl w:val="0"/>
          <w:numId w:val="1"/>
        </w:numPr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Prihod za osiguranje učenika</w:t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  <w:t xml:space="preserve"> </w:t>
      </w:r>
      <w:r w:rsidRPr="00F758F9">
        <w:rPr>
          <w:rFonts w:ascii="Calibri" w:hAnsi="Calibri" w:cs="Arial"/>
          <w:sz w:val="24"/>
          <w:szCs w:val="24"/>
        </w:rPr>
        <w:tab/>
      </w:r>
      <w:r w:rsidR="00B4233D">
        <w:rPr>
          <w:rFonts w:ascii="Calibri" w:hAnsi="Calibri" w:cs="Arial"/>
          <w:sz w:val="24"/>
          <w:szCs w:val="24"/>
        </w:rPr>
        <w:tab/>
      </w:r>
      <w:r w:rsidR="006B0F3A">
        <w:rPr>
          <w:rFonts w:ascii="Calibri" w:hAnsi="Calibri" w:cs="Arial"/>
          <w:sz w:val="24"/>
          <w:szCs w:val="24"/>
        </w:rPr>
        <w:t>7.610</w:t>
      </w:r>
    </w:p>
    <w:p w:rsidR="00D122C8" w:rsidRPr="00F758F9" w:rsidRDefault="00FF097B" w:rsidP="00CB2863">
      <w:pPr>
        <w:pStyle w:val="Bezproreda"/>
        <w:spacing w:after="100" w:afterAutospacing="1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Bilješka broj </w:t>
      </w:r>
      <w:r w:rsidR="00AB3F2A">
        <w:rPr>
          <w:rFonts w:ascii="Calibri" w:hAnsi="Calibri" w:cs="Arial"/>
          <w:b/>
          <w:sz w:val="24"/>
          <w:szCs w:val="24"/>
        </w:rPr>
        <w:t>5</w:t>
      </w:r>
      <w:r w:rsidR="00CB2863" w:rsidRPr="00F758F9">
        <w:rPr>
          <w:rFonts w:ascii="Calibri" w:hAnsi="Calibri" w:cs="Arial"/>
          <w:b/>
          <w:sz w:val="24"/>
          <w:szCs w:val="24"/>
        </w:rPr>
        <w:t xml:space="preserve"> </w:t>
      </w:r>
      <w:r w:rsidR="0015378A">
        <w:rPr>
          <w:rFonts w:ascii="Calibri" w:hAnsi="Calibri" w:cs="Arial"/>
          <w:b/>
          <w:sz w:val="24"/>
          <w:szCs w:val="24"/>
        </w:rPr>
        <w:t>Troškovi sudskih postupaka</w:t>
      </w:r>
    </w:p>
    <w:p w:rsidR="00AB3F2A" w:rsidRDefault="0015378A" w:rsidP="00591275">
      <w:pPr>
        <w:pStyle w:val="Bezproreda"/>
        <w:spacing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 obzirom na </w:t>
      </w:r>
      <w:r w:rsidR="008215AB">
        <w:rPr>
          <w:rFonts w:ascii="Calibri" w:hAnsi="Calibri"/>
          <w:sz w:val="24"/>
          <w:szCs w:val="24"/>
        </w:rPr>
        <w:t>rješavanje tužbi</w:t>
      </w:r>
      <w:r>
        <w:rPr>
          <w:rFonts w:ascii="Calibri" w:hAnsi="Calibri"/>
          <w:sz w:val="24"/>
          <w:szCs w:val="24"/>
        </w:rPr>
        <w:t xml:space="preserve"> koje su pokrenute prema MZO-u povećan je navedeni konto.</w:t>
      </w:r>
      <w:bookmarkStart w:id="0" w:name="_GoBack"/>
      <w:bookmarkEnd w:id="0"/>
    </w:p>
    <w:p w:rsidR="00591275" w:rsidRPr="00591275" w:rsidRDefault="00591275" w:rsidP="00591275">
      <w:pPr>
        <w:pStyle w:val="Bezproreda"/>
        <w:spacing w:after="100" w:afterAutospacing="1"/>
        <w:jc w:val="both"/>
        <w:rPr>
          <w:rFonts w:ascii="Calibri" w:hAnsi="Calibri"/>
          <w:sz w:val="24"/>
          <w:szCs w:val="24"/>
        </w:rPr>
      </w:pPr>
      <w:r w:rsidRPr="00591275">
        <w:rPr>
          <w:rFonts w:ascii="Calibri" w:hAnsi="Calibri"/>
          <w:b/>
          <w:sz w:val="24"/>
          <w:szCs w:val="24"/>
        </w:rPr>
        <w:t xml:space="preserve">Bilješka broj </w:t>
      </w:r>
      <w:r w:rsidR="00AB3F2A">
        <w:rPr>
          <w:rFonts w:ascii="Calibri" w:hAnsi="Calibri"/>
          <w:b/>
          <w:sz w:val="24"/>
          <w:szCs w:val="24"/>
        </w:rPr>
        <w:t>6</w:t>
      </w:r>
      <w:r w:rsidRPr="00591275">
        <w:rPr>
          <w:rFonts w:ascii="Calibri" w:hAnsi="Calibri"/>
          <w:b/>
          <w:sz w:val="24"/>
          <w:szCs w:val="24"/>
        </w:rPr>
        <w:t xml:space="preserve"> –Rashodi za</w:t>
      </w:r>
      <w:r>
        <w:rPr>
          <w:rFonts w:ascii="Calibri" w:hAnsi="Calibri"/>
          <w:b/>
          <w:sz w:val="24"/>
          <w:szCs w:val="24"/>
        </w:rPr>
        <w:t xml:space="preserve"> nabavu nefinancijske imovine – </w:t>
      </w:r>
      <w:r w:rsidR="008215AB">
        <w:rPr>
          <w:rFonts w:ascii="Calibri" w:hAnsi="Calibri"/>
          <w:sz w:val="24"/>
          <w:szCs w:val="24"/>
        </w:rPr>
        <w:t xml:space="preserve">povećan je zbog dobivanja dodatnih sredstava od Županije za opremu škole i opreme za kuhinju i to u iznosu </w:t>
      </w:r>
      <w:r w:rsidR="000733D9">
        <w:rPr>
          <w:rFonts w:ascii="Calibri" w:hAnsi="Calibri"/>
          <w:sz w:val="24"/>
          <w:szCs w:val="24"/>
        </w:rPr>
        <w:t>od 75.000 kn.</w:t>
      </w:r>
    </w:p>
    <w:p w:rsidR="00AF6AD7" w:rsidRPr="00F758F9" w:rsidRDefault="00591275" w:rsidP="00B8104C">
      <w:pPr>
        <w:pStyle w:val="Bezproreda"/>
        <w:spacing w:before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Ukupan </w:t>
      </w:r>
      <w:r w:rsidR="000733D9">
        <w:rPr>
          <w:rFonts w:ascii="Calibri" w:hAnsi="Calibri" w:cs="Arial"/>
          <w:sz w:val="24"/>
          <w:szCs w:val="24"/>
        </w:rPr>
        <w:t>višak</w:t>
      </w:r>
      <w:r w:rsidR="00AF6AD7" w:rsidRPr="00F758F9">
        <w:rPr>
          <w:rFonts w:ascii="Calibri" w:hAnsi="Calibri" w:cs="Arial"/>
          <w:sz w:val="24"/>
          <w:szCs w:val="24"/>
        </w:rPr>
        <w:t xml:space="preserve"> prihoda u ovom razdoblju iznosi </w:t>
      </w:r>
      <w:r w:rsidR="00437E7A">
        <w:rPr>
          <w:rFonts w:ascii="Calibri" w:hAnsi="Calibri" w:cs="Arial"/>
          <w:sz w:val="24"/>
          <w:szCs w:val="24"/>
        </w:rPr>
        <w:t>73.282,76</w:t>
      </w:r>
      <w:r w:rsidR="00AF6AD7" w:rsidRPr="00F758F9">
        <w:rPr>
          <w:rFonts w:ascii="Calibri" w:hAnsi="Calibri" w:cs="Arial"/>
          <w:sz w:val="24"/>
          <w:szCs w:val="24"/>
        </w:rPr>
        <w:t xml:space="preserve"> kuna, ali s obzirom na rezultat od prošle godine koji je iznosio </w:t>
      </w:r>
      <w:r w:rsidR="00437E7A">
        <w:rPr>
          <w:rFonts w:ascii="Calibri" w:hAnsi="Calibri" w:cs="Arial"/>
          <w:sz w:val="24"/>
          <w:szCs w:val="24"/>
        </w:rPr>
        <w:t>116.588</w:t>
      </w:r>
      <w:r w:rsidR="00AF6AD7" w:rsidRPr="00F758F9">
        <w:rPr>
          <w:rFonts w:ascii="Calibri" w:hAnsi="Calibri" w:cs="Arial"/>
          <w:sz w:val="24"/>
          <w:szCs w:val="24"/>
        </w:rPr>
        <w:t xml:space="preserve"> u </w:t>
      </w:r>
      <w:r w:rsidR="00411F51">
        <w:rPr>
          <w:rFonts w:ascii="Calibri" w:hAnsi="Calibri" w:cs="Arial"/>
          <w:sz w:val="24"/>
          <w:szCs w:val="24"/>
        </w:rPr>
        <w:t>minusu</w:t>
      </w:r>
      <w:r>
        <w:rPr>
          <w:rFonts w:ascii="Calibri" w:hAnsi="Calibri" w:cs="Arial"/>
          <w:sz w:val="24"/>
          <w:szCs w:val="24"/>
        </w:rPr>
        <w:t>, ukupan rezultat za 202</w:t>
      </w:r>
      <w:r w:rsidR="00437E7A">
        <w:rPr>
          <w:rFonts w:ascii="Calibri" w:hAnsi="Calibri" w:cs="Arial"/>
          <w:sz w:val="24"/>
          <w:szCs w:val="24"/>
        </w:rPr>
        <w:t>2</w:t>
      </w:r>
      <w:r w:rsidR="00AF6AD7" w:rsidRPr="00F758F9">
        <w:rPr>
          <w:rFonts w:ascii="Calibri" w:hAnsi="Calibri" w:cs="Arial"/>
          <w:sz w:val="24"/>
          <w:szCs w:val="24"/>
        </w:rPr>
        <w:t xml:space="preserve">.godine iznosi </w:t>
      </w:r>
      <w:r w:rsidR="00437E7A">
        <w:rPr>
          <w:rFonts w:ascii="Calibri" w:hAnsi="Calibri" w:cs="Arial"/>
          <w:sz w:val="24"/>
          <w:szCs w:val="24"/>
        </w:rPr>
        <w:t>43.305,24</w:t>
      </w:r>
      <w:r>
        <w:rPr>
          <w:rFonts w:ascii="Calibri" w:hAnsi="Calibri" w:cs="Arial"/>
          <w:sz w:val="24"/>
          <w:szCs w:val="24"/>
        </w:rPr>
        <w:t xml:space="preserve"> kune u minusu</w:t>
      </w:r>
      <w:r w:rsidR="00AF6AD7" w:rsidRPr="00F758F9">
        <w:rPr>
          <w:rFonts w:ascii="Calibri" w:hAnsi="Calibri" w:cs="Arial"/>
          <w:sz w:val="24"/>
          <w:szCs w:val="24"/>
        </w:rPr>
        <w:t xml:space="preserve">. </w:t>
      </w:r>
    </w:p>
    <w:p w:rsidR="00AF6AD7" w:rsidRPr="00F758F9" w:rsidRDefault="00AF6AD7" w:rsidP="00B8104C">
      <w:pPr>
        <w:pStyle w:val="Bezproreda"/>
        <w:spacing w:before="240"/>
        <w:jc w:val="both"/>
        <w:rPr>
          <w:rFonts w:ascii="Calibri" w:hAnsi="Calibri" w:cs="Arial"/>
          <w:sz w:val="24"/>
          <w:szCs w:val="24"/>
        </w:rPr>
      </w:pPr>
    </w:p>
    <w:p w:rsidR="002C26F2" w:rsidRPr="00F758F9" w:rsidRDefault="00AF6AD7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 xml:space="preserve">U Gradecu, </w:t>
      </w:r>
      <w:r w:rsidR="00DB3B24">
        <w:rPr>
          <w:rFonts w:ascii="Calibri" w:hAnsi="Calibri" w:cs="Arial"/>
          <w:sz w:val="24"/>
          <w:szCs w:val="24"/>
        </w:rPr>
        <w:t>31.01.202</w:t>
      </w:r>
      <w:r w:rsidR="008215AB">
        <w:rPr>
          <w:rFonts w:ascii="Calibri" w:hAnsi="Calibri" w:cs="Arial"/>
          <w:sz w:val="24"/>
          <w:szCs w:val="24"/>
        </w:rPr>
        <w:t>3</w:t>
      </w:r>
      <w:r w:rsidR="002C26F2" w:rsidRPr="00F758F9">
        <w:rPr>
          <w:rFonts w:ascii="Calibri" w:hAnsi="Calibri" w:cs="Arial"/>
          <w:sz w:val="24"/>
          <w:szCs w:val="24"/>
        </w:rPr>
        <w:t>.</w:t>
      </w:r>
    </w:p>
    <w:p w:rsidR="002C26F2" w:rsidRPr="00F758F9" w:rsidRDefault="002C26F2" w:rsidP="0067125E">
      <w:pPr>
        <w:pStyle w:val="Bezproreda"/>
        <w:spacing w:after="100" w:afterAutospacing="1"/>
        <w:jc w:val="both"/>
        <w:rPr>
          <w:rFonts w:ascii="Calibri" w:hAnsi="Calibri" w:cs="Arial"/>
          <w:color w:val="FF0000"/>
          <w:sz w:val="24"/>
          <w:szCs w:val="24"/>
        </w:rPr>
      </w:pPr>
    </w:p>
    <w:p w:rsidR="00C36135" w:rsidRPr="00F758F9" w:rsidRDefault="00C36135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Voditelj</w:t>
      </w:r>
      <w:r w:rsidR="0004084F" w:rsidRPr="00F758F9">
        <w:rPr>
          <w:rFonts w:ascii="Calibri" w:hAnsi="Calibri" w:cs="Arial"/>
          <w:sz w:val="24"/>
          <w:szCs w:val="24"/>
        </w:rPr>
        <w:t xml:space="preserve"> računovodstva:</w:t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  <w:t xml:space="preserve">Zakonski </w:t>
      </w:r>
      <w:r w:rsidRPr="00F758F9">
        <w:rPr>
          <w:rFonts w:ascii="Calibri" w:hAnsi="Calibri" w:cs="Arial"/>
          <w:sz w:val="24"/>
          <w:szCs w:val="24"/>
        </w:rPr>
        <w:t>predstavnik:</w:t>
      </w:r>
    </w:p>
    <w:p w:rsidR="00C36135" w:rsidRPr="00F758F9" w:rsidRDefault="00AF6AD7" w:rsidP="0067125E">
      <w:pPr>
        <w:pStyle w:val="Bezproreda"/>
        <w:spacing w:after="100" w:afterAutospacing="1"/>
        <w:jc w:val="both"/>
        <w:rPr>
          <w:rFonts w:ascii="Calibri" w:hAnsi="Calibri" w:cs="Arial"/>
          <w:sz w:val="24"/>
          <w:szCs w:val="24"/>
        </w:rPr>
      </w:pPr>
      <w:r w:rsidRPr="00F758F9">
        <w:rPr>
          <w:rFonts w:ascii="Calibri" w:hAnsi="Calibri" w:cs="Arial"/>
          <w:sz w:val="24"/>
          <w:szCs w:val="24"/>
        </w:rPr>
        <w:t>Danijela Jelenčić</w:t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="0004084F" w:rsidRPr="00F758F9">
        <w:rPr>
          <w:rFonts w:ascii="Calibri" w:hAnsi="Calibri" w:cs="Arial"/>
          <w:sz w:val="24"/>
          <w:szCs w:val="24"/>
        </w:rPr>
        <w:tab/>
      </w:r>
      <w:r w:rsidRPr="00F758F9">
        <w:rPr>
          <w:rFonts w:ascii="Calibri" w:hAnsi="Calibri" w:cs="Arial"/>
          <w:sz w:val="24"/>
          <w:szCs w:val="24"/>
        </w:rPr>
        <w:tab/>
      </w:r>
      <w:r w:rsidR="00602ED8" w:rsidRPr="00F758F9">
        <w:rPr>
          <w:rFonts w:ascii="Calibri" w:hAnsi="Calibri" w:cs="Arial"/>
          <w:sz w:val="24"/>
          <w:szCs w:val="24"/>
        </w:rPr>
        <w:t xml:space="preserve">Vlado </w:t>
      </w:r>
      <w:proofErr w:type="spellStart"/>
      <w:r w:rsidR="00602ED8" w:rsidRPr="00F758F9">
        <w:rPr>
          <w:rFonts w:ascii="Calibri" w:hAnsi="Calibri" w:cs="Arial"/>
          <w:sz w:val="24"/>
          <w:szCs w:val="24"/>
        </w:rPr>
        <w:t>Starešec</w:t>
      </w:r>
      <w:proofErr w:type="spellEnd"/>
      <w:r w:rsidR="00602ED8" w:rsidRPr="00F758F9">
        <w:rPr>
          <w:rFonts w:ascii="Calibri" w:hAnsi="Calibri" w:cs="Arial"/>
          <w:sz w:val="24"/>
          <w:szCs w:val="24"/>
        </w:rPr>
        <w:t>, prof.</w:t>
      </w:r>
    </w:p>
    <w:sectPr w:rsidR="00C36135" w:rsidRPr="00F758F9" w:rsidSect="005F70A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C98"/>
    <w:multiLevelType w:val="hybridMultilevel"/>
    <w:tmpl w:val="8E828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30CA"/>
    <w:multiLevelType w:val="hybridMultilevel"/>
    <w:tmpl w:val="F1F4A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CFE"/>
    <w:multiLevelType w:val="hybridMultilevel"/>
    <w:tmpl w:val="7054D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634DE"/>
    <w:multiLevelType w:val="hybridMultilevel"/>
    <w:tmpl w:val="6C404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03134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0FB0C65"/>
    <w:multiLevelType w:val="hybridMultilevel"/>
    <w:tmpl w:val="769CA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9325A"/>
    <w:multiLevelType w:val="hybridMultilevel"/>
    <w:tmpl w:val="DA8CC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24F"/>
    <w:multiLevelType w:val="hybridMultilevel"/>
    <w:tmpl w:val="82465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F0644"/>
    <w:multiLevelType w:val="hybridMultilevel"/>
    <w:tmpl w:val="FE78CC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0892"/>
    <w:multiLevelType w:val="hybridMultilevel"/>
    <w:tmpl w:val="D0C0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404C"/>
    <w:multiLevelType w:val="hybridMultilevel"/>
    <w:tmpl w:val="ECB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6326B"/>
    <w:multiLevelType w:val="hybridMultilevel"/>
    <w:tmpl w:val="727A4D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B52357"/>
    <w:multiLevelType w:val="hybridMultilevel"/>
    <w:tmpl w:val="178CB8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D2944"/>
    <w:multiLevelType w:val="hybridMultilevel"/>
    <w:tmpl w:val="4BA44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2ED8"/>
    <w:rsid w:val="0001006E"/>
    <w:rsid w:val="00032845"/>
    <w:rsid w:val="0004084F"/>
    <w:rsid w:val="000733D9"/>
    <w:rsid w:val="00091923"/>
    <w:rsid w:val="00094B8F"/>
    <w:rsid w:val="000A6479"/>
    <w:rsid w:val="001050CA"/>
    <w:rsid w:val="00120FBD"/>
    <w:rsid w:val="0014291A"/>
    <w:rsid w:val="0015378A"/>
    <w:rsid w:val="00180A1B"/>
    <w:rsid w:val="00184135"/>
    <w:rsid w:val="001C4625"/>
    <w:rsid w:val="002C26F2"/>
    <w:rsid w:val="002D61DE"/>
    <w:rsid w:val="002F0DC9"/>
    <w:rsid w:val="00310B97"/>
    <w:rsid w:val="00341BF8"/>
    <w:rsid w:val="003520BC"/>
    <w:rsid w:val="00411F51"/>
    <w:rsid w:val="00437E7A"/>
    <w:rsid w:val="00485CD3"/>
    <w:rsid w:val="004B2C51"/>
    <w:rsid w:val="004B56F7"/>
    <w:rsid w:val="004F1950"/>
    <w:rsid w:val="00521C5A"/>
    <w:rsid w:val="00526807"/>
    <w:rsid w:val="00591275"/>
    <w:rsid w:val="005F70A2"/>
    <w:rsid w:val="00602ED8"/>
    <w:rsid w:val="006120C8"/>
    <w:rsid w:val="0065713E"/>
    <w:rsid w:val="0067125E"/>
    <w:rsid w:val="00683324"/>
    <w:rsid w:val="006B0F3A"/>
    <w:rsid w:val="006F3B6A"/>
    <w:rsid w:val="007164D2"/>
    <w:rsid w:val="00724BD8"/>
    <w:rsid w:val="007640AE"/>
    <w:rsid w:val="007C6456"/>
    <w:rsid w:val="007D158F"/>
    <w:rsid w:val="007D3E60"/>
    <w:rsid w:val="008215AB"/>
    <w:rsid w:val="0082455B"/>
    <w:rsid w:val="00837BDF"/>
    <w:rsid w:val="00854813"/>
    <w:rsid w:val="00860E8B"/>
    <w:rsid w:val="008B64E3"/>
    <w:rsid w:val="008C0466"/>
    <w:rsid w:val="00914559"/>
    <w:rsid w:val="00953ECC"/>
    <w:rsid w:val="00987A9B"/>
    <w:rsid w:val="00994C1E"/>
    <w:rsid w:val="009B263B"/>
    <w:rsid w:val="00A01701"/>
    <w:rsid w:val="00A85DB4"/>
    <w:rsid w:val="00AA4FA4"/>
    <w:rsid w:val="00AB3F2A"/>
    <w:rsid w:val="00AF6AD7"/>
    <w:rsid w:val="00B4233D"/>
    <w:rsid w:val="00B8104C"/>
    <w:rsid w:val="00BC46E2"/>
    <w:rsid w:val="00BE558A"/>
    <w:rsid w:val="00C36135"/>
    <w:rsid w:val="00C40CEA"/>
    <w:rsid w:val="00C50C0E"/>
    <w:rsid w:val="00C632CD"/>
    <w:rsid w:val="00C7328F"/>
    <w:rsid w:val="00C81251"/>
    <w:rsid w:val="00CB2863"/>
    <w:rsid w:val="00CD1D09"/>
    <w:rsid w:val="00CE664B"/>
    <w:rsid w:val="00D122C8"/>
    <w:rsid w:val="00D43C62"/>
    <w:rsid w:val="00D643A6"/>
    <w:rsid w:val="00DB3B24"/>
    <w:rsid w:val="00DF495B"/>
    <w:rsid w:val="00E60D8B"/>
    <w:rsid w:val="00E867DF"/>
    <w:rsid w:val="00EB1CC5"/>
    <w:rsid w:val="00F74DCA"/>
    <w:rsid w:val="00F758F9"/>
    <w:rsid w:val="00F75A49"/>
    <w:rsid w:val="00F76EF6"/>
    <w:rsid w:val="00F770C7"/>
    <w:rsid w:val="00FA093F"/>
    <w:rsid w:val="00FA7ED5"/>
    <w:rsid w:val="00FB0B16"/>
    <w:rsid w:val="00FB414F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C5E"/>
  <w15:docId w15:val="{B779A546-E661-4AAF-A42F-AD6B9D21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ED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602ED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D696-0D02-4A31-8E8C-ADA8A6CF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office@alfa-data.hr</cp:lastModifiedBy>
  <cp:revision>18</cp:revision>
  <cp:lastPrinted>2023-01-31T07:30:00Z</cp:lastPrinted>
  <dcterms:created xsi:type="dcterms:W3CDTF">2019-01-30T13:39:00Z</dcterms:created>
  <dcterms:modified xsi:type="dcterms:W3CDTF">2023-02-07T07:36:00Z</dcterms:modified>
</cp:coreProperties>
</file>