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D5" w:rsidRPr="00F758F9" w:rsidRDefault="00FA7ED5" w:rsidP="00FA7ED5">
      <w:pPr>
        <w:pStyle w:val="Bezproreda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REPUBLIKA HRVATSKA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="002C26F2" w:rsidRPr="00F758F9">
        <w:rPr>
          <w:rFonts w:ascii="Calibri" w:hAnsi="Calibri" w:cs="Arial"/>
          <w:sz w:val="24"/>
          <w:szCs w:val="24"/>
        </w:rPr>
        <w:t xml:space="preserve"> </w:t>
      </w:r>
    </w:p>
    <w:p w:rsidR="0067125E" w:rsidRPr="00F758F9" w:rsidRDefault="0067125E" w:rsidP="00FA7ED5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ŽUPANIJA ZAGREBAČKA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</w:p>
    <w:p w:rsidR="0067125E" w:rsidRPr="00F758F9" w:rsidRDefault="00FA7ED5" w:rsidP="00FA7ED5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OSNOVNA ŠKOLA GRADEC, Gradec 93a, 10345 Gradec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="0067125E" w:rsidRPr="00F758F9">
        <w:rPr>
          <w:rFonts w:ascii="Calibri" w:hAnsi="Calibri" w:cs="Arial"/>
          <w:sz w:val="24"/>
          <w:szCs w:val="24"/>
        </w:rPr>
        <w:tab/>
      </w:r>
    </w:p>
    <w:p w:rsidR="00FA7ED5" w:rsidRPr="00F758F9" w:rsidRDefault="00FA7ED5" w:rsidP="00FA7ED5">
      <w:pPr>
        <w:pStyle w:val="Bezproreda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Matični broj : 03992179</w:t>
      </w:r>
    </w:p>
    <w:p w:rsidR="00FA7ED5" w:rsidRPr="00F758F9" w:rsidRDefault="00FA7ED5" w:rsidP="00FA7ED5">
      <w:pPr>
        <w:pStyle w:val="Bezproreda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OIB: 96080500506</w:t>
      </w:r>
    </w:p>
    <w:p w:rsidR="00FA7ED5" w:rsidRPr="00F758F9" w:rsidRDefault="00FA7ED5" w:rsidP="00FA7ED5">
      <w:pPr>
        <w:pStyle w:val="Bezproreda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BAN: HR6423600001101245844</w:t>
      </w:r>
    </w:p>
    <w:p w:rsidR="00FA7ED5" w:rsidRPr="00F758F9" w:rsidRDefault="00FA7ED5" w:rsidP="00FA7ED5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Oznaka razine 31</w:t>
      </w:r>
      <w:r w:rsidRPr="00F758F9">
        <w:rPr>
          <w:rFonts w:ascii="Calibri" w:hAnsi="Calibri" w:cs="Arial"/>
          <w:b/>
          <w:sz w:val="24"/>
          <w:szCs w:val="24"/>
        </w:rPr>
        <w:tab/>
      </w:r>
      <w:r w:rsidRPr="00F758F9">
        <w:rPr>
          <w:rFonts w:ascii="Calibri" w:hAnsi="Calibri" w:cs="Arial"/>
          <w:b/>
          <w:sz w:val="24"/>
          <w:szCs w:val="24"/>
        </w:rPr>
        <w:tab/>
      </w:r>
      <w:r w:rsidRPr="00F758F9">
        <w:rPr>
          <w:rFonts w:ascii="Calibri" w:hAnsi="Calibri" w:cs="Arial"/>
          <w:b/>
          <w:sz w:val="24"/>
          <w:szCs w:val="24"/>
        </w:rPr>
        <w:tab/>
      </w:r>
      <w:r w:rsidRPr="00F758F9">
        <w:rPr>
          <w:rFonts w:ascii="Calibri" w:hAnsi="Calibri" w:cs="Arial"/>
          <w:b/>
          <w:sz w:val="24"/>
          <w:szCs w:val="24"/>
        </w:rPr>
        <w:tab/>
      </w:r>
      <w:r w:rsidRPr="00F758F9">
        <w:rPr>
          <w:rFonts w:ascii="Calibri" w:hAnsi="Calibri" w:cs="Arial"/>
          <w:b/>
          <w:sz w:val="24"/>
          <w:szCs w:val="24"/>
        </w:rPr>
        <w:tab/>
      </w:r>
    </w:p>
    <w:p w:rsidR="00FA7ED5" w:rsidRPr="00F758F9" w:rsidRDefault="00FA7ED5" w:rsidP="00FA7ED5">
      <w:pPr>
        <w:pStyle w:val="Bezproreda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Broj RKP – a: 15987</w:t>
      </w:r>
    </w:p>
    <w:p w:rsidR="00FA7ED5" w:rsidRPr="00F758F9" w:rsidRDefault="00FA7ED5" w:rsidP="0067125E">
      <w:pPr>
        <w:pStyle w:val="Bezproreda"/>
        <w:spacing w:after="100" w:afterAutospacing="1" w:line="360" w:lineRule="auto"/>
        <w:rPr>
          <w:rFonts w:ascii="Calibri" w:hAnsi="Calibri" w:cs="Arial"/>
          <w:sz w:val="24"/>
          <w:szCs w:val="24"/>
        </w:rPr>
      </w:pPr>
    </w:p>
    <w:p w:rsidR="00602ED8" w:rsidRPr="00F758F9" w:rsidRDefault="00602ED8" w:rsidP="00CD1D09">
      <w:pPr>
        <w:pStyle w:val="Bezproreda"/>
        <w:spacing w:after="100" w:afterAutospacing="1"/>
        <w:jc w:val="center"/>
        <w:rPr>
          <w:rFonts w:ascii="Calibri" w:hAnsi="Calibri" w:cs="Arial"/>
          <w:b/>
          <w:sz w:val="24"/>
          <w:szCs w:val="24"/>
        </w:rPr>
      </w:pPr>
      <w:r w:rsidRPr="00F758F9">
        <w:rPr>
          <w:rFonts w:ascii="Calibri" w:hAnsi="Calibri" w:cs="Arial"/>
          <w:b/>
          <w:sz w:val="24"/>
          <w:szCs w:val="24"/>
        </w:rPr>
        <w:t xml:space="preserve">BILJEŠKE UZ FINANCIJSKE IZVJEŠTAJE ZA RAZDOBLJE OD </w:t>
      </w:r>
      <w:r w:rsidR="0001006E" w:rsidRPr="00F758F9">
        <w:rPr>
          <w:rFonts w:ascii="Calibri" w:hAnsi="Calibri" w:cs="Arial"/>
          <w:b/>
          <w:sz w:val="24"/>
          <w:szCs w:val="24"/>
        </w:rPr>
        <w:t>1. SIJEČNJA DO 31. PROSINCA 20</w:t>
      </w:r>
      <w:r w:rsidR="0014291A">
        <w:rPr>
          <w:rFonts w:ascii="Calibri" w:hAnsi="Calibri" w:cs="Arial"/>
          <w:b/>
          <w:sz w:val="24"/>
          <w:szCs w:val="24"/>
        </w:rPr>
        <w:t>2</w:t>
      </w:r>
      <w:r w:rsidR="009C2B87">
        <w:rPr>
          <w:rFonts w:ascii="Calibri" w:hAnsi="Calibri" w:cs="Arial"/>
          <w:b/>
          <w:sz w:val="24"/>
          <w:szCs w:val="24"/>
        </w:rPr>
        <w:t>3</w:t>
      </w:r>
      <w:r w:rsidRPr="00F758F9">
        <w:rPr>
          <w:rFonts w:ascii="Calibri" w:hAnsi="Calibri" w:cs="Arial"/>
          <w:b/>
          <w:sz w:val="24"/>
          <w:szCs w:val="24"/>
        </w:rPr>
        <w:t>.</w:t>
      </w:r>
    </w:p>
    <w:p w:rsidR="0067125E" w:rsidRPr="00F758F9" w:rsidRDefault="00602ED8" w:rsidP="0067125E">
      <w:pPr>
        <w:pStyle w:val="Bezproreda"/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 xml:space="preserve">Osnovna škola Gradec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FA7ED5" w:rsidRPr="00411F51" w:rsidRDefault="00FA7ED5" w:rsidP="00FA7ED5">
      <w:pPr>
        <w:numPr>
          <w:ilvl w:val="0"/>
          <w:numId w:val="12"/>
        </w:numPr>
        <w:spacing w:after="0" w:line="360" w:lineRule="auto"/>
        <w:rPr>
          <w:rFonts w:ascii="Calibri" w:hAnsi="Calibri"/>
          <w:sz w:val="24"/>
          <w:szCs w:val="24"/>
        </w:rPr>
      </w:pPr>
      <w:r w:rsidRPr="00F758F9">
        <w:rPr>
          <w:rFonts w:ascii="Calibri" w:hAnsi="Calibri"/>
          <w:b/>
          <w:sz w:val="24"/>
          <w:szCs w:val="24"/>
        </w:rPr>
        <w:t>Bilješke uz Bilancu</w:t>
      </w:r>
    </w:p>
    <w:p w:rsidR="00411F51" w:rsidRPr="00F758F9" w:rsidRDefault="00411F51" w:rsidP="00411F51">
      <w:pPr>
        <w:spacing w:after="0" w:line="360" w:lineRule="auto"/>
        <w:ind w:left="360"/>
        <w:rPr>
          <w:rFonts w:ascii="Calibri" w:hAnsi="Calibri"/>
          <w:sz w:val="24"/>
          <w:szCs w:val="24"/>
        </w:rPr>
      </w:pPr>
    </w:p>
    <w:p w:rsidR="007D158F" w:rsidRDefault="00FA7ED5" w:rsidP="007D158F">
      <w:pPr>
        <w:rPr>
          <w:rFonts w:ascii="Calibri" w:hAnsi="Calibri"/>
          <w:sz w:val="24"/>
          <w:szCs w:val="24"/>
        </w:rPr>
      </w:pPr>
      <w:r w:rsidRPr="00F758F9">
        <w:rPr>
          <w:rFonts w:ascii="Calibri" w:hAnsi="Calibri"/>
          <w:b/>
          <w:sz w:val="24"/>
          <w:szCs w:val="24"/>
        </w:rPr>
        <w:t xml:space="preserve">Bilješka br. 1 </w:t>
      </w:r>
      <w:r w:rsidR="0001006E" w:rsidRPr="00F758F9">
        <w:rPr>
          <w:rFonts w:ascii="Calibri" w:hAnsi="Calibri"/>
          <w:b/>
          <w:sz w:val="24"/>
          <w:szCs w:val="24"/>
        </w:rPr>
        <w:t>–</w:t>
      </w:r>
      <w:r w:rsidR="007D158F">
        <w:rPr>
          <w:rFonts w:ascii="Calibri" w:hAnsi="Calibri"/>
          <w:b/>
          <w:sz w:val="24"/>
          <w:szCs w:val="24"/>
        </w:rPr>
        <w:t xml:space="preserve">Knjige – </w:t>
      </w:r>
      <w:r w:rsidR="007D158F">
        <w:rPr>
          <w:rFonts w:ascii="Calibri" w:hAnsi="Calibri"/>
          <w:sz w:val="24"/>
          <w:szCs w:val="24"/>
        </w:rPr>
        <w:t xml:space="preserve">konto je povećan u odnosu na prošlu godinu zbog </w:t>
      </w:r>
      <w:r w:rsidR="0014281C">
        <w:rPr>
          <w:rFonts w:ascii="Calibri" w:hAnsi="Calibri"/>
          <w:sz w:val="24"/>
          <w:szCs w:val="24"/>
        </w:rPr>
        <w:t xml:space="preserve">dobivenih dodatnih sredstava od Županije, Općine i MZO –a, a zbog opremanja školske knjižnice </w:t>
      </w:r>
      <w:proofErr w:type="spellStart"/>
      <w:r w:rsidR="00953ECC">
        <w:rPr>
          <w:rFonts w:ascii="Calibri" w:hAnsi="Calibri"/>
          <w:sz w:val="24"/>
          <w:szCs w:val="24"/>
        </w:rPr>
        <w:t>lektirn</w:t>
      </w:r>
      <w:bookmarkStart w:id="0" w:name="_GoBack"/>
      <w:bookmarkEnd w:id="0"/>
      <w:r w:rsidR="00953ECC">
        <w:rPr>
          <w:rFonts w:ascii="Calibri" w:hAnsi="Calibri"/>
          <w:sz w:val="24"/>
          <w:szCs w:val="24"/>
        </w:rPr>
        <w:t>im</w:t>
      </w:r>
      <w:proofErr w:type="spellEnd"/>
      <w:r w:rsidR="00953ECC">
        <w:rPr>
          <w:rFonts w:ascii="Calibri" w:hAnsi="Calibri"/>
          <w:sz w:val="24"/>
          <w:szCs w:val="24"/>
        </w:rPr>
        <w:t xml:space="preserve"> naslovima. </w:t>
      </w:r>
    </w:p>
    <w:p w:rsidR="00953ECC" w:rsidRPr="00953ECC" w:rsidRDefault="00953ECC" w:rsidP="007D158F">
      <w:pPr>
        <w:rPr>
          <w:rFonts w:ascii="Calibri" w:hAnsi="Calibri"/>
          <w:sz w:val="24"/>
          <w:szCs w:val="24"/>
        </w:rPr>
      </w:pPr>
      <w:r w:rsidRPr="00953ECC">
        <w:rPr>
          <w:rFonts w:ascii="Calibri" w:hAnsi="Calibri"/>
          <w:b/>
          <w:sz w:val="24"/>
          <w:szCs w:val="24"/>
        </w:rPr>
        <w:t xml:space="preserve">Bilješka broj 2 </w:t>
      </w:r>
      <w:r>
        <w:rPr>
          <w:rFonts w:ascii="Calibri" w:hAnsi="Calibri"/>
          <w:b/>
          <w:sz w:val="24"/>
          <w:szCs w:val="24"/>
        </w:rPr>
        <w:t>–</w:t>
      </w:r>
      <w:r w:rsidRPr="00953ECC">
        <w:rPr>
          <w:rFonts w:ascii="Calibri" w:hAnsi="Calibri"/>
          <w:b/>
          <w:sz w:val="24"/>
          <w:szCs w:val="24"/>
        </w:rPr>
        <w:t xml:space="preserve"> </w:t>
      </w:r>
      <w:r w:rsidR="006120C8">
        <w:rPr>
          <w:rFonts w:ascii="Calibri" w:hAnsi="Calibri"/>
          <w:b/>
          <w:sz w:val="24"/>
          <w:szCs w:val="24"/>
        </w:rPr>
        <w:t>Sitni in</w:t>
      </w:r>
      <w:r>
        <w:rPr>
          <w:rFonts w:ascii="Calibri" w:hAnsi="Calibri"/>
          <w:b/>
          <w:sz w:val="24"/>
          <w:szCs w:val="24"/>
        </w:rPr>
        <w:t xml:space="preserve">ventar – </w:t>
      </w:r>
      <w:r>
        <w:rPr>
          <w:rFonts w:ascii="Calibri" w:hAnsi="Calibri"/>
          <w:sz w:val="24"/>
          <w:szCs w:val="24"/>
        </w:rPr>
        <w:t xml:space="preserve">konto je povećan zbog dobivanja dodatnih sredstava od </w:t>
      </w:r>
      <w:r w:rsidR="00FB626C">
        <w:rPr>
          <w:rFonts w:ascii="Calibri" w:hAnsi="Calibri"/>
          <w:sz w:val="24"/>
          <w:szCs w:val="24"/>
        </w:rPr>
        <w:t>MZO – a zbog sudjelovanja škole u eksperimentalnom programu te zbog nabave sitnog inventara vezano za provedbu B1 programa.</w:t>
      </w:r>
    </w:p>
    <w:p w:rsidR="0001006E" w:rsidRPr="00F758F9" w:rsidRDefault="0001006E" w:rsidP="00FA7ED5">
      <w:pPr>
        <w:jc w:val="both"/>
        <w:rPr>
          <w:rFonts w:ascii="Calibri" w:hAnsi="Calibri"/>
          <w:sz w:val="24"/>
          <w:szCs w:val="24"/>
        </w:rPr>
      </w:pPr>
      <w:r w:rsidRPr="00F758F9">
        <w:rPr>
          <w:rFonts w:ascii="Calibri" w:hAnsi="Calibri"/>
          <w:sz w:val="24"/>
          <w:szCs w:val="24"/>
        </w:rPr>
        <w:t xml:space="preserve">Ostalih većih promjena u obrascu Bilanca nema. </w:t>
      </w:r>
    </w:p>
    <w:p w:rsidR="0001006E" w:rsidRPr="00F758F9" w:rsidRDefault="0001006E" w:rsidP="00FA7ED5">
      <w:pPr>
        <w:jc w:val="both"/>
        <w:rPr>
          <w:rFonts w:ascii="Calibri" w:hAnsi="Calibri"/>
          <w:sz w:val="24"/>
          <w:szCs w:val="24"/>
        </w:rPr>
      </w:pPr>
    </w:p>
    <w:p w:rsidR="00521C5A" w:rsidRPr="00F758F9" w:rsidRDefault="00521C5A" w:rsidP="00521C5A">
      <w:pPr>
        <w:numPr>
          <w:ilvl w:val="0"/>
          <w:numId w:val="14"/>
        </w:numPr>
        <w:spacing w:after="0" w:line="360" w:lineRule="auto"/>
        <w:rPr>
          <w:rFonts w:ascii="Calibri" w:hAnsi="Calibri"/>
          <w:b/>
          <w:sz w:val="24"/>
          <w:szCs w:val="24"/>
        </w:rPr>
      </w:pPr>
      <w:r w:rsidRPr="00F758F9">
        <w:rPr>
          <w:rFonts w:ascii="Calibri" w:hAnsi="Calibri"/>
          <w:b/>
          <w:sz w:val="24"/>
          <w:szCs w:val="24"/>
        </w:rPr>
        <w:t>Bilješke uz Izvještaj o prihodima i rashodima, primicima i izdacima</w:t>
      </w:r>
    </w:p>
    <w:p w:rsidR="00094B8F" w:rsidRPr="00F758F9" w:rsidRDefault="00094B8F" w:rsidP="0001006E">
      <w:pPr>
        <w:spacing w:after="0" w:line="360" w:lineRule="auto"/>
        <w:rPr>
          <w:rFonts w:ascii="Calibri" w:hAnsi="Calibri"/>
          <w:sz w:val="24"/>
          <w:szCs w:val="24"/>
        </w:rPr>
      </w:pPr>
    </w:p>
    <w:p w:rsidR="00094B8F" w:rsidRPr="00F758F9" w:rsidRDefault="00FF097B" w:rsidP="00094B8F">
      <w:pPr>
        <w:pStyle w:val="Bezproreda"/>
        <w:spacing w:after="100" w:afterAutospacing="1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Bilješka broj </w:t>
      </w:r>
      <w:r w:rsidR="009B263B">
        <w:rPr>
          <w:rFonts w:ascii="Calibri" w:hAnsi="Calibri" w:cs="Arial"/>
          <w:b/>
          <w:sz w:val="24"/>
          <w:szCs w:val="24"/>
        </w:rPr>
        <w:t>3</w:t>
      </w:r>
      <w:r w:rsidR="00094B8F" w:rsidRPr="00F758F9">
        <w:rPr>
          <w:rFonts w:ascii="Calibri" w:hAnsi="Calibri" w:cs="Arial"/>
          <w:b/>
          <w:sz w:val="24"/>
          <w:szCs w:val="24"/>
        </w:rPr>
        <w:t xml:space="preserve"> –Ostali nespomenuti prihodi</w:t>
      </w:r>
    </w:p>
    <w:p w:rsidR="00094B8F" w:rsidRPr="00F758F9" w:rsidRDefault="00094B8F" w:rsidP="00094B8F">
      <w:pPr>
        <w:pStyle w:val="Bezproreda"/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 xml:space="preserve">Ostali nespomenuti prihodi iznose </w:t>
      </w:r>
      <w:r w:rsidR="00FB626C">
        <w:rPr>
          <w:rFonts w:ascii="Calibri" w:hAnsi="Calibri" w:cs="Arial"/>
          <w:sz w:val="24"/>
          <w:szCs w:val="24"/>
        </w:rPr>
        <w:t>11.388,12 eura</w:t>
      </w:r>
      <w:r w:rsidRPr="00F758F9">
        <w:rPr>
          <w:rFonts w:ascii="Calibri" w:hAnsi="Calibri" w:cs="Arial"/>
          <w:sz w:val="24"/>
          <w:szCs w:val="24"/>
        </w:rPr>
        <w:t xml:space="preserve"> te su</w:t>
      </w:r>
      <w:r w:rsidRPr="00F758F9">
        <w:rPr>
          <w:rFonts w:ascii="Calibri" w:hAnsi="Calibri" w:cs="Arial"/>
          <w:b/>
          <w:sz w:val="24"/>
          <w:szCs w:val="24"/>
        </w:rPr>
        <w:t xml:space="preserve"> </w:t>
      </w:r>
      <w:r w:rsidR="00FB626C">
        <w:rPr>
          <w:rFonts w:ascii="Calibri" w:hAnsi="Calibri" w:cs="Arial"/>
          <w:sz w:val="24"/>
          <w:szCs w:val="24"/>
        </w:rPr>
        <w:t>smanjeni</w:t>
      </w:r>
      <w:r w:rsidRPr="00F758F9">
        <w:rPr>
          <w:rFonts w:ascii="Calibri" w:hAnsi="Calibri" w:cs="Arial"/>
          <w:sz w:val="24"/>
          <w:szCs w:val="24"/>
        </w:rPr>
        <w:t xml:space="preserve"> </w:t>
      </w:r>
      <w:r w:rsidR="00310B97">
        <w:rPr>
          <w:rFonts w:ascii="Calibri" w:hAnsi="Calibri" w:cs="Arial"/>
          <w:sz w:val="24"/>
          <w:szCs w:val="24"/>
        </w:rPr>
        <w:t>u odnosu na prošlu godinu</w:t>
      </w:r>
      <w:r w:rsidR="00FB626C">
        <w:rPr>
          <w:rFonts w:ascii="Calibri" w:hAnsi="Calibri" w:cs="Arial"/>
          <w:sz w:val="24"/>
          <w:szCs w:val="24"/>
        </w:rPr>
        <w:t>, zbog toga što roditelji više ne financiraju školsku prehranu, već je sufinancirana od strane MZO – a. Ostali prihodi su</w:t>
      </w:r>
      <w:r w:rsidRPr="00F758F9">
        <w:rPr>
          <w:rFonts w:ascii="Calibri" w:hAnsi="Calibri" w:cs="Arial"/>
          <w:sz w:val="24"/>
          <w:szCs w:val="24"/>
        </w:rPr>
        <w:t xml:space="preserve"> </w:t>
      </w:r>
      <w:r w:rsidR="00AF6AD7" w:rsidRPr="00F758F9">
        <w:rPr>
          <w:rFonts w:ascii="Calibri" w:hAnsi="Calibri" w:cs="Arial"/>
          <w:sz w:val="24"/>
          <w:szCs w:val="24"/>
        </w:rPr>
        <w:t>prijevoz učenika na izlet, prihoda od školske zadruge, prihode za ispite znanja, prihode za dnevnice i ostale nespomenute prihode.</w:t>
      </w:r>
    </w:p>
    <w:p w:rsidR="00F758F9" w:rsidRDefault="00F758F9" w:rsidP="00F758F9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Prijevoz učenika na izlet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="00CF2974">
        <w:rPr>
          <w:rFonts w:ascii="Calibri" w:hAnsi="Calibri" w:cs="Arial"/>
          <w:sz w:val="24"/>
          <w:szCs w:val="24"/>
        </w:rPr>
        <w:t>1.725,40</w:t>
      </w:r>
    </w:p>
    <w:p w:rsidR="00F758F9" w:rsidRPr="00F758F9" w:rsidRDefault="00F758F9" w:rsidP="00F758F9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 xml:space="preserve">Prihod za školsku zadrugu 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CF2974">
        <w:rPr>
          <w:rFonts w:ascii="Calibri" w:hAnsi="Calibri" w:cs="Arial"/>
          <w:sz w:val="24"/>
          <w:szCs w:val="24"/>
        </w:rPr>
        <w:t>95,40</w:t>
      </w:r>
    </w:p>
    <w:p w:rsidR="00F758F9" w:rsidRPr="00F758F9" w:rsidRDefault="00CF2974" w:rsidP="00F758F9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Uplata roditelja</w:t>
      </w:r>
      <w:r w:rsidR="00F758F9" w:rsidRPr="00F758F9">
        <w:rPr>
          <w:rFonts w:ascii="Calibri" w:hAnsi="Calibri" w:cs="Arial"/>
          <w:sz w:val="24"/>
          <w:szCs w:val="24"/>
        </w:rPr>
        <w:t xml:space="preserve"> za školsk</w:t>
      </w:r>
      <w:r>
        <w:rPr>
          <w:rFonts w:ascii="Calibri" w:hAnsi="Calibri" w:cs="Arial"/>
          <w:sz w:val="24"/>
          <w:szCs w:val="24"/>
        </w:rPr>
        <w:t>u kuhinju MŠ Gradec (dužnici)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F758F9" w:rsidRPr="00F758F9">
        <w:rPr>
          <w:rFonts w:ascii="Calibri" w:hAnsi="Calibri" w:cs="Arial"/>
          <w:sz w:val="24"/>
          <w:szCs w:val="24"/>
        </w:rPr>
        <w:t xml:space="preserve"> </w:t>
      </w:r>
      <w:r w:rsidR="00F758F9" w:rsidRPr="00F758F9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1.537,16</w:t>
      </w:r>
    </w:p>
    <w:p w:rsidR="00F758F9" w:rsidRPr="00F758F9" w:rsidRDefault="00F758F9" w:rsidP="00F758F9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Ostali nespomenuti prihodi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CF2974">
        <w:rPr>
          <w:rFonts w:ascii="Calibri" w:hAnsi="Calibri" w:cs="Arial"/>
          <w:sz w:val="24"/>
          <w:szCs w:val="24"/>
        </w:rPr>
        <w:t>6.811,56</w:t>
      </w:r>
    </w:p>
    <w:p w:rsidR="00F758F9" w:rsidRDefault="00F758F9" w:rsidP="00F758F9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Prihod za osiguranje učenika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  <w:t xml:space="preserve"> </w:t>
      </w:r>
      <w:r w:rsidRPr="00F758F9">
        <w:rPr>
          <w:rFonts w:ascii="Calibri" w:hAnsi="Calibri" w:cs="Arial"/>
          <w:sz w:val="24"/>
          <w:szCs w:val="24"/>
        </w:rPr>
        <w:tab/>
      </w:r>
      <w:r w:rsidR="00B4233D">
        <w:rPr>
          <w:rFonts w:ascii="Calibri" w:hAnsi="Calibri" w:cs="Arial"/>
          <w:sz w:val="24"/>
          <w:szCs w:val="24"/>
        </w:rPr>
        <w:tab/>
      </w:r>
      <w:r w:rsidR="00CF2974">
        <w:rPr>
          <w:rFonts w:ascii="Calibri" w:hAnsi="Calibri" w:cs="Arial"/>
          <w:sz w:val="24"/>
          <w:szCs w:val="24"/>
        </w:rPr>
        <w:t>1.314</w:t>
      </w:r>
    </w:p>
    <w:p w:rsidR="00591275" w:rsidRDefault="00591275" w:rsidP="00591275">
      <w:pPr>
        <w:pStyle w:val="Bezproreda"/>
        <w:spacing w:after="100" w:afterAutospacing="1"/>
        <w:jc w:val="both"/>
        <w:rPr>
          <w:rFonts w:ascii="Calibri" w:hAnsi="Calibri"/>
          <w:sz w:val="24"/>
          <w:szCs w:val="24"/>
        </w:rPr>
      </w:pPr>
      <w:r w:rsidRPr="00591275">
        <w:rPr>
          <w:rFonts w:ascii="Calibri" w:hAnsi="Calibri"/>
          <w:b/>
          <w:sz w:val="24"/>
          <w:szCs w:val="24"/>
        </w:rPr>
        <w:lastRenderedPageBreak/>
        <w:t xml:space="preserve">Bilješka broj </w:t>
      </w:r>
      <w:r w:rsidR="00CF2974">
        <w:rPr>
          <w:rFonts w:ascii="Calibri" w:hAnsi="Calibri"/>
          <w:b/>
          <w:sz w:val="24"/>
          <w:szCs w:val="24"/>
        </w:rPr>
        <w:t>4</w:t>
      </w:r>
      <w:r w:rsidRPr="00591275">
        <w:rPr>
          <w:rFonts w:ascii="Calibri" w:hAnsi="Calibri"/>
          <w:b/>
          <w:sz w:val="24"/>
          <w:szCs w:val="24"/>
        </w:rPr>
        <w:t xml:space="preserve"> –</w:t>
      </w:r>
      <w:r w:rsidR="00CF2974">
        <w:rPr>
          <w:rFonts w:ascii="Calibri" w:hAnsi="Calibri"/>
          <w:b/>
          <w:sz w:val="24"/>
          <w:szCs w:val="24"/>
        </w:rPr>
        <w:t xml:space="preserve"> Plaće za redovan rad – </w:t>
      </w:r>
      <w:r w:rsidR="0078248E">
        <w:rPr>
          <w:rFonts w:ascii="Calibri" w:hAnsi="Calibri"/>
          <w:sz w:val="24"/>
          <w:szCs w:val="24"/>
        </w:rPr>
        <w:t>navedeni</w:t>
      </w:r>
      <w:r w:rsidR="00CF2974">
        <w:rPr>
          <w:rFonts w:ascii="Calibri" w:hAnsi="Calibri"/>
          <w:sz w:val="24"/>
          <w:szCs w:val="24"/>
        </w:rPr>
        <w:t xml:space="preserve"> konto je uvelike povećan s obzirom na</w:t>
      </w:r>
      <w:r w:rsidR="00D31010">
        <w:rPr>
          <w:rFonts w:ascii="Calibri" w:hAnsi="Calibri"/>
          <w:sz w:val="24"/>
          <w:szCs w:val="24"/>
        </w:rPr>
        <w:t xml:space="preserve"> prethodnu godinu zbog ulaska škole u eksperimentalni program „Cjelodnevna škola“ te su svi zaposlenici dobili određene dodatke na plaću.</w:t>
      </w:r>
    </w:p>
    <w:p w:rsidR="00D31010" w:rsidRDefault="00D31010" w:rsidP="00591275">
      <w:pPr>
        <w:pStyle w:val="Bezproreda"/>
        <w:spacing w:after="100" w:afterAutospacing="1"/>
        <w:jc w:val="both"/>
        <w:rPr>
          <w:rFonts w:ascii="Calibri" w:hAnsi="Calibri"/>
          <w:sz w:val="24"/>
          <w:szCs w:val="24"/>
        </w:rPr>
      </w:pPr>
      <w:r w:rsidRPr="00D31010">
        <w:rPr>
          <w:rFonts w:ascii="Calibri" w:hAnsi="Calibri"/>
          <w:b/>
          <w:sz w:val="24"/>
          <w:szCs w:val="24"/>
        </w:rPr>
        <w:t>Bilješka broj 5 – Materijal i sirovine</w:t>
      </w:r>
      <w:r>
        <w:rPr>
          <w:rFonts w:ascii="Calibri" w:hAnsi="Calibri"/>
          <w:sz w:val="24"/>
          <w:szCs w:val="24"/>
        </w:rPr>
        <w:t xml:space="preserve"> – s obzirom na financiranje školske prehrane od strane MZO – a i Općine Gradec, (ukupno 2,27 eura) te „Cjelodnevne škole“ povećano je naručivanje namirnica za školsku kuhinju jer raspolažemo većim budžetom nego prije.</w:t>
      </w:r>
    </w:p>
    <w:p w:rsidR="00D31010" w:rsidRDefault="00D31010" w:rsidP="00591275">
      <w:pPr>
        <w:pStyle w:val="Bezproreda"/>
        <w:spacing w:after="100" w:afterAutospacing="1"/>
        <w:jc w:val="both"/>
        <w:rPr>
          <w:rFonts w:ascii="Calibri" w:hAnsi="Calibri"/>
          <w:sz w:val="24"/>
          <w:szCs w:val="24"/>
        </w:rPr>
      </w:pPr>
      <w:r w:rsidRPr="008B482A">
        <w:rPr>
          <w:rFonts w:ascii="Calibri" w:hAnsi="Calibri"/>
          <w:b/>
          <w:sz w:val="24"/>
          <w:szCs w:val="24"/>
        </w:rPr>
        <w:t xml:space="preserve">Bilješka broj 6 </w:t>
      </w:r>
      <w:r w:rsidR="008B482A" w:rsidRPr="008B482A">
        <w:rPr>
          <w:rFonts w:ascii="Calibri" w:hAnsi="Calibri"/>
          <w:b/>
          <w:sz w:val="24"/>
          <w:szCs w:val="24"/>
        </w:rPr>
        <w:t>–</w:t>
      </w:r>
      <w:r w:rsidRPr="008B482A">
        <w:rPr>
          <w:rFonts w:ascii="Calibri" w:hAnsi="Calibri"/>
          <w:b/>
          <w:sz w:val="24"/>
          <w:szCs w:val="24"/>
        </w:rPr>
        <w:t xml:space="preserve"> </w:t>
      </w:r>
      <w:r w:rsidR="008B482A" w:rsidRPr="008B482A">
        <w:rPr>
          <w:rFonts w:ascii="Calibri" w:hAnsi="Calibri"/>
          <w:b/>
          <w:sz w:val="24"/>
          <w:szCs w:val="24"/>
        </w:rPr>
        <w:t xml:space="preserve">Rashodi za dodatna ulaganja na nefinancijskoj imovini </w:t>
      </w:r>
      <w:r w:rsidR="008B482A">
        <w:rPr>
          <w:rFonts w:ascii="Calibri" w:hAnsi="Calibri"/>
          <w:b/>
          <w:sz w:val="24"/>
          <w:szCs w:val="24"/>
        </w:rPr>
        <w:t>–</w:t>
      </w:r>
      <w:r w:rsidR="008B482A" w:rsidRPr="008B482A">
        <w:rPr>
          <w:rFonts w:ascii="Calibri" w:hAnsi="Calibri"/>
          <w:b/>
          <w:sz w:val="24"/>
          <w:szCs w:val="24"/>
        </w:rPr>
        <w:t xml:space="preserve"> </w:t>
      </w:r>
      <w:r w:rsidR="008B482A">
        <w:rPr>
          <w:rFonts w:ascii="Calibri" w:hAnsi="Calibri"/>
          <w:sz w:val="24"/>
          <w:szCs w:val="24"/>
        </w:rPr>
        <w:t xml:space="preserve">odnosi se na izradu idejnog projekta za PŠ </w:t>
      </w:r>
      <w:proofErr w:type="spellStart"/>
      <w:r w:rsidR="008B482A">
        <w:rPr>
          <w:rFonts w:ascii="Calibri" w:hAnsi="Calibri"/>
          <w:sz w:val="24"/>
          <w:szCs w:val="24"/>
        </w:rPr>
        <w:t>Cugovec</w:t>
      </w:r>
      <w:proofErr w:type="spellEnd"/>
      <w:r w:rsidR="008B482A">
        <w:rPr>
          <w:rFonts w:ascii="Calibri" w:hAnsi="Calibri"/>
          <w:sz w:val="24"/>
          <w:szCs w:val="24"/>
        </w:rPr>
        <w:t xml:space="preserve">. </w:t>
      </w:r>
    </w:p>
    <w:p w:rsidR="008B482A" w:rsidRPr="008B482A" w:rsidRDefault="008B482A" w:rsidP="00591275">
      <w:pPr>
        <w:pStyle w:val="Bezproreda"/>
        <w:spacing w:after="100" w:afterAutospacing="1"/>
        <w:jc w:val="both"/>
        <w:rPr>
          <w:rFonts w:ascii="Calibri" w:hAnsi="Calibri"/>
          <w:sz w:val="24"/>
          <w:szCs w:val="24"/>
        </w:rPr>
      </w:pPr>
    </w:p>
    <w:p w:rsidR="00AF6AD7" w:rsidRPr="00F758F9" w:rsidRDefault="00591275" w:rsidP="00B8104C">
      <w:pPr>
        <w:pStyle w:val="Bezproreda"/>
        <w:spacing w:before="2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Ukupan </w:t>
      </w:r>
      <w:r w:rsidR="000733D9">
        <w:rPr>
          <w:rFonts w:ascii="Calibri" w:hAnsi="Calibri" w:cs="Arial"/>
          <w:sz w:val="24"/>
          <w:szCs w:val="24"/>
        </w:rPr>
        <w:t>višak</w:t>
      </w:r>
      <w:r w:rsidR="00AF6AD7" w:rsidRPr="00F758F9">
        <w:rPr>
          <w:rFonts w:ascii="Calibri" w:hAnsi="Calibri" w:cs="Arial"/>
          <w:sz w:val="24"/>
          <w:szCs w:val="24"/>
        </w:rPr>
        <w:t xml:space="preserve"> prihoda u ovom razdoblju iznosi </w:t>
      </w:r>
      <w:r w:rsidR="008B482A">
        <w:rPr>
          <w:rFonts w:ascii="Calibri" w:hAnsi="Calibri" w:cs="Arial"/>
          <w:sz w:val="24"/>
          <w:szCs w:val="24"/>
        </w:rPr>
        <w:t>36.258,62 eura</w:t>
      </w:r>
      <w:r w:rsidR="00AF6AD7" w:rsidRPr="00F758F9">
        <w:rPr>
          <w:rFonts w:ascii="Calibri" w:hAnsi="Calibri" w:cs="Arial"/>
          <w:sz w:val="24"/>
          <w:szCs w:val="24"/>
        </w:rPr>
        <w:t xml:space="preserve">, ali s obzirom na rezultat od prošle godine koji je iznosio </w:t>
      </w:r>
      <w:r w:rsidR="008B482A">
        <w:rPr>
          <w:rFonts w:ascii="Calibri" w:hAnsi="Calibri" w:cs="Arial"/>
          <w:sz w:val="24"/>
          <w:szCs w:val="24"/>
        </w:rPr>
        <w:t>5.629,61 eura</w:t>
      </w:r>
      <w:r w:rsidR="00AF6AD7" w:rsidRPr="00F758F9">
        <w:rPr>
          <w:rFonts w:ascii="Calibri" w:hAnsi="Calibri" w:cs="Arial"/>
          <w:sz w:val="24"/>
          <w:szCs w:val="24"/>
        </w:rPr>
        <w:t xml:space="preserve"> u </w:t>
      </w:r>
      <w:r w:rsidR="00411F51">
        <w:rPr>
          <w:rFonts w:ascii="Calibri" w:hAnsi="Calibri" w:cs="Arial"/>
          <w:sz w:val="24"/>
          <w:szCs w:val="24"/>
        </w:rPr>
        <w:t>minusu</w:t>
      </w:r>
      <w:r>
        <w:rPr>
          <w:rFonts w:ascii="Calibri" w:hAnsi="Calibri" w:cs="Arial"/>
          <w:sz w:val="24"/>
          <w:szCs w:val="24"/>
        </w:rPr>
        <w:t>, ukupan rezultat za 202</w:t>
      </w:r>
      <w:r w:rsidR="008B482A">
        <w:rPr>
          <w:rFonts w:ascii="Calibri" w:hAnsi="Calibri" w:cs="Arial"/>
          <w:sz w:val="24"/>
          <w:szCs w:val="24"/>
        </w:rPr>
        <w:t>3</w:t>
      </w:r>
      <w:r w:rsidR="00AF6AD7" w:rsidRPr="00F758F9">
        <w:rPr>
          <w:rFonts w:ascii="Calibri" w:hAnsi="Calibri" w:cs="Arial"/>
          <w:sz w:val="24"/>
          <w:szCs w:val="24"/>
        </w:rPr>
        <w:t>.</w:t>
      </w:r>
      <w:r w:rsidR="0092791D">
        <w:rPr>
          <w:rFonts w:ascii="Calibri" w:hAnsi="Calibri" w:cs="Arial"/>
          <w:sz w:val="24"/>
          <w:szCs w:val="24"/>
        </w:rPr>
        <w:t xml:space="preserve"> </w:t>
      </w:r>
      <w:r w:rsidR="00AF6AD7" w:rsidRPr="00F758F9">
        <w:rPr>
          <w:rFonts w:ascii="Calibri" w:hAnsi="Calibri" w:cs="Arial"/>
          <w:sz w:val="24"/>
          <w:szCs w:val="24"/>
        </w:rPr>
        <w:t xml:space="preserve">godine iznosi </w:t>
      </w:r>
      <w:r w:rsidR="008B482A">
        <w:rPr>
          <w:rFonts w:ascii="Calibri" w:hAnsi="Calibri" w:cs="Arial"/>
          <w:sz w:val="24"/>
          <w:szCs w:val="24"/>
        </w:rPr>
        <w:t xml:space="preserve">30.629,01 eura u plusu. </w:t>
      </w:r>
    </w:p>
    <w:p w:rsidR="00AF6AD7" w:rsidRPr="00F758F9" w:rsidRDefault="00AF6AD7" w:rsidP="00B8104C">
      <w:pPr>
        <w:pStyle w:val="Bezproreda"/>
        <w:spacing w:before="240"/>
        <w:jc w:val="both"/>
        <w:rPr>
          <w:rFonts w:ascii="Calibri" w:hAnsi="Calibri" w:cs="Arial"/>
          <w:sz w:val="24"/>
          <w:szCs w:val="24"/>
        </w:rPr>
      </w:pPr>
    </w:p>
    <w:p w:rsidR="002C26F2" w:rsidRDefault="00AF6AD7" w:rsidP="0067125E">
      <w:pPr>
        <w:pStyle w:val="Bezproreda"/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 xml:space="preserve">U Gradecu, </w:t>
      </w:r>
      <w:r w:rsidR="00DB3B24">
        <w:rPr>
          <w:rFonts w:ascii="Calibri" w:hAnsi="Calibri" w:cs="Arial"/>
          <w:sz w:val="24"/>
          <w:szCs w:val="24"/>
        </w:rPr>
        <w:t>31.01.202</w:t>
      </w:r>
      <w:r w:rsidR="0092791D">
        <w:rPr>
          <w:rFonts w:ascii="Calibri" w:hAnsi="Calibri" w:cs="Arial"/>
          <w:sz w:val="24"/>
          <w:szCs w:val="24"/>
        </w:rPr>
        <w:t>4</w:t>
      </w:r>
      <w:r w:rsidR="002C26F2" w:rsidRPr="00F758F9">
        <w:rPr>
          <w:rFonts w:ascii="Calibri" w:hAnsi="Calibri" w:cs="Arial"/>
          <w:sz w:val="24"/>
          <w:szCs w:val="24"/>
        </w:rPr>
        <w:t>.</w:t>
      </w:r>
    </w:p>
    <w:p w:rsidR="00054B1B" w:rsidRPr="00054B1B" w:rsidRDefault="00054B1B" w:rsidP="0067125E">
      <w:pPr>
        <w:pStyle w:val="Bezproreda"/>
        <w:spacing w:after="100" w:afterAutospacing="1"/>
        <w:jc w:val="both"/>
        <w:rPr>
          <w:rFonts w:ascii="Calibri" w:hAnsi="Calibri" w:cs="Arial"/>
          <w:sz w:val="24"/>
          <w:szCs w:val="24"/>
        </w:rPr>
      </w:pPr>
    </w:p>
    <w:p w:rsidR="00C36135" w:rsidRPr="00F758F9" w:rsidRDefault="00C36135" w:rsidP="0067125E">
      <w:pPr>
        <w:pStyle w:val="Bezproreda"/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Voditelj</w:t>
      </w:r>
      <w:r w:rsidR="0004084F" w:rsidRPr="00F758F9">
        <w:rPr>
          <w:rFonts w:ascii="Calibri" w:hAnsi="Calibri" w:cs="Arial"/>
          <w:sz w:val="24"/>
          <w:szCs w:val="24"/>
        </w:rPr>
        <w:t xml:space="preserve"> računovodstva:</w:t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  <w:t xml:space="preserve">Zakonski </w:t>
      </w:r>
      <w:r w:rsidRPr="00F758F9">
        <w:rPr>
          <w:rFonts w:ascii="Calibri" w:hAnsi="Calibri" w:cs="Arial"/>
          <w:sz w:val="24"/>
          <w:szCs w:val="24"/>
        </w:rPr>
        <w:t>predstavnik:</w:t>
      </w:r>
    </w:p>
    <w:p w:rsidR="00C36135" w:rsidRPr="00F758F9" w:rsidRDefault="00AF6AD7" w:rsidP="0067125E">
      <w:pPr>
        <w:pStyle w:val="Bezproreda"/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Danijela Jelenčić</w:t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="00602ED8" w:rsidRPr="00F758F9">
        <w:rPr>
          <w:rFonts w:ascii="Calibri" w:hAnsi="Calibri" w:cs="Arial"/>
          <w:sz w:val="24"/>
          <w:szCs w:val="24"/>
        </w:rPr>
        <w:t xml:space="preserve">Vlado </w:t>
      </w:r>
      <w:proofErr w:type="spellStart"/>
      <w:r w:rsidR="00602ED8" w:rsidRPr="00F758F9">
        <w:rPr>
          <w:rFonts w:ascii="Calibri" w:hAnsi="Calibri" w:cs="Arial"/>
          <w:sz w:val="24"/>
          <w:szCs w:val="24"/>
        </w:rPr>
        <w:t>Starešec</w:t>
      </w:r>
      <w:proofErr w:type="spellEnd"/>
      <w:r w:rsidR="00602ED8" w:rsidRPr="00F758F9">
        <w:rPr>
          <w:rFonts w:ascii="Calibri" w:hAnsi="Calibri" w:cs="Arial"/>
          <w:sz w:val="24"/>
          <w:szCs w:val="24"/>
        </w:rPr>
        <w:t>, prof.</w:t>
      </w:r>
    </w:p>
    <w:sectPr w:rsidR="00C36135" w:rsidRPr="00F758F9" w:rsidSect="005F70A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C98"/>
    <w:multiLevelType w:val="hybridMultilevel"/>
    <w:tmpl w:val="8E828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30CA"/>
    <w:multiLevelType w:val="hybridMultilevel"/>
    <w:tmpl w:val="F1F4A2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5CFE"/>
    <w:multiLevelType w:val="hybridMultilevel"/>
    <w:tmpl w:val="7054D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634DE"/>
    <w:multiLevelType w:val="hybridMultilevel"/>
    <w:tmpl w:val="6C404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03134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0FB0C65"/>
    <w:multiLevelType w:val="hybridMultilevel"/>
    <w:tmpl w:val="769CA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9325A"/>
    <w:multiLevelType w:val="hybridMultilevel"/>
    <w:tmpl w:val="DA8CC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024F"/>
    <w:multiLevelType w:val="hybridMultilevel"/>
    <w:tmpl w:val="82465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F0644"/>
    <w:multiLevelType w:val="hybridMultilevel"/>
    <w:tmpl w:val="FE78CC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0892"/>
    <w:multiLevelType w:val="hybridMultilevel"/>
    <w:tmpl w:val="D0C00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404C"/>
    <w:multiLevelType w:val="hybridMultilevel"/>
    <w:tmpl w:val="ECBEF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6326B"/>
    <w:multiLevelType w:val="hybridMultilevel"/>
    <w:tmpl w:val="727A4D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B52357"/>
    <w:multiLevelType w:val="hybridMultilevel"/>
    <w:tmpl w:val="178CB8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D2944"/>
    <w:multiLevelType w:val="hybridMultilevel"/>
    <w:tmpl w:val="4BA44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2ED8"/>
    <w:rsid w:val="0001006E"/>
    <w:rsid w:val="00032845"/>
    <w:rsid w:val="0004084F"/>
    <w:rsid w:val="00054B1B"/>
    <w:rsid w:val="000733D9"/>
    <w:rsid w:val="00094B8F"/>
    <w:rsid w:val="000A6479"/>
    <w:rsid w:val="001050CA"/>
    <w:rsid w:val="00120FBD"/>
    <w:rsid w:val="0014281C"/>
    <w:rsid w:val="0014291A"/>
    <w:rsid w:val="0015378A"/>
    <w:rsid w:val="00180A1B"/>
    <w:rsid w:val="00184135"/>
    <w:rsid w:val="001C4625"/>
    <w:rsid w:val="002C26F2"/>
    <w:rsid w:val="002D61DE"/>
    <w:rsid w:val="002F0DC9"/>
    <w:rsid w:val="00310B97"/>
    <w:rsid w:val="00341BF8"/>
    <w:rsid w:val="003520BC"/>
    <w:rsid w:val="00411F51"/>
    <w:rsid w:val="00437E7A"/>
    <w:rsid w:val="00485CD3"/>
    <w:rsid w:val="004B2C51"/>
    <w:rsid w:val="004B56F7"/>
    <w:rsid w:val="004F1950"/>
    <w:rsid w:val="00521C5A"/>
    <w:rsid w:val="00526807"/>
    <w:rsid w:val="00591275"/>
    <w:rsid w:val="005F70A2"/>
    <w:rsid w:val="00602ED8"/>
    <w:rsid w:val="006120C8"/>
    <w:rsid w:val="0065713E"/>
    <w:rsid w:val="0067125E"/>
    <w:rsid w:val="00683324"/>
    <w:rsid w:val="006B0F3A"/>
    <w:rsid w:val="006F3B6A"/>
    <w:rsid w:val="007164D2"/>
    <w:rsid w:val="00724BD8"/>
    <w:rsid w:val="007640AE"/>
    <w:rsid w:val="0078248E"/>
    <w:rsid w:val="007C6456"/>
    <w:rsid w:val="007D158F"/>
    <w:rsid w:val="007D3E60"/>
    <w:rsid w:val="008215AB"/>
    <w:rsid w:val="0082455B"/>
    <w:rsid w:val="00854813"/>
    <w:rsid w:val="00860E8B"/>
    <w:rsid w:val="008B482A"/>
    <w:rsid w:val="008B64E3"/>
    <w:rsid w:val="008C0466"/>
    <w:rsid w:val="00914559"/>
    <w:rsid w:val="0092791D"/>
    <w:rsid w:val="00953ECC"/>
    <w:rsid w:val="00987A9B"/>
    <w:rsid w:val="00994C1E"/>
    <w:rsid w:val="009B263B"/>
    <w:rsid w:val="009C2B87"/>
    <w:rsid w:val="00A01701"/>
    <w:rsid w:val="00A85DB4"/>
    <w:rsid w:val="00AA4FA4"/>
    <w:rsid w:val="00AF6AD7"/>
    <w:rsid w:val="00B4233D"/>
    <w:rsid w:val="00B8104C"/>
    <w:rsid w:val="00BC46E2"/>
    <w:rsid w:val="00BE558A"/>
    <w:rsid w:val="00C36135"/>
    <w:rsid w:val="00C40CEA"/>
    <w:rsid w:val="00C50C0E"/>
    <w:rsid w:val="00C632CD"/>
    <w:rsid w:val="00C7328F"/>
    <w:rsid w:val="00C81251"/>
    <w:rsid w:val="00CB2863"/>
    <w:rsid w:val="00CD1D09"/>
    <w:rsid w:val="00CE664B"/>
    <w:rsid w:val="00CF2974"/>
    <w:rsid w:val="00D122C8"/>
    <w:rsid w:val="00D31010"/>
    <w:rsid w:val="00D43C62"/>
    <w:rsid w:val="00D643A6"/>
    <w:rsid w:val="00DB3B24"/>
    <w:rsid w:val="00DF495B"/>
    <w:rsid w:val="00E60D8B"/>
    <w:rsid w:val="00E867DF"/>
    <w:rsid w:val="00EB1CC5"/>
    <w:rsid w:val="00F74DCA"/>
    <w:rsid w:val="00F758F9"/>
    <w:rsid w:val="00F75A49"/>
    <w:rsid w:val="00F76EF6"/>
    <w:rsid w:val="00F770C7"/>
    <w:rsid w:val="00FA093F"/>
    <w:rsid w:val="00FA7ED5"/>
    <w:rsid w:val="00FB0B16"/>
    <w:rsid w:val="00FB414F"/>
    <w:rsid w:val="00FB626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8C171-07BB-48CB-8992-CF4F16FA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ED8"/>
    <w:pPr>
      <w:spacing w:after="0" w:line="240" w:lineRule="auto"/>
    </w:pPr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602ED8"/>
    <w:pPr>
      <w:ind w:left="720"/>
      <w:contextualSpacing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2CC6-F2D6-47FF-80F2-F00063C6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office@alfa-data.hr</cp:lastModifiedBy>
  <cp:revision>20</cp:revision>
  <cp:lastPrinted>2024-01-30T13:35:00Z</cp:lastPrinted>
  <dcterms:created xsi:type="dcterms:W3CDTF">2019-01-30T13:39:00Z</dcterms:created>
  <dcterms:modified xsi:type="dcterms:W3CDTF">2024-02-07T10:15:00Z</dcterms:modified>
</cp:coreProperties>
</file>